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41E31" w14:textId="4CA25EB3" w:rsidR="005E0883" w:rsidRDefault="005E0883">
      <w:pPr>
        <w:rPr>
          <w:b/>
          <w:bCs/>
          <w:sz w:val="22"/>
          <w:szCs w:val="22"/>
        </w:rPr>
      </w:pPr>
    </w:p>
    <w:p w14:paraId="21C2C9E1" w14:textId="77777777" w:rsidR="00D314B5" w:rsidRPr="00D314B5" w:rsidRDefault="00000000" w:rsidP="00D314B5">
      <w:pPr>
        <w:rPr>
          <w:rFonts w:ascii="Times New Roman" w:eastAsia="Times New Roman" w:hAnsi="Times New Roman" w:cs="Times New Roman"/>
        </w:rPr>
      </w:pPr>
      <w:hyperlink r:id="rId6" w:tooltip="https://www.youtube.com/watch?v=WSWPgFkUUeU" w:history="1">
        <w:r w:rsidR="00D314B5" w:rsidRPr="00D314B5">
          <w:rPr>
            <w:rFonts w:ascii="Calibri" w:eastAsia="Times New Roman" w:hAnsi="Calibri" w:cs="Calibri"/>
            <w:color w:val="0563C1"/>
            <w:sz w:val="22"/>
            <w:szCs w:val="22"/>
            <w:u w:val="single"/>
          </w:rPr>
          <w:t>https://www.youtube.com/watch?v=WSWPgFkUUeU</w:t>
        </w:r>
      </w:hyperlink>
    </w:p>
    <w:p w14:paraId="0C17E693" w14:textId="5F2FCC6C" w:rsidR="00D314B5" w:rsidRDefault="00D314B5">
      <w:pPr>
        <w:rPr>
          <w:b/>
          <w:bCs/>
          <w:sz w:val="22"/>
          <w:szCs w:val="22"/>
        </w:rPr>
      </w:pPr>
    </w:p>
    <w:p w14:paraId="34A805D5" w14:textId="39EF319B" w:rsidR="00F95932" w:rsidRDefault="007D4C7B">
      <w:pPr>
        <w:rPr>
          <w:b/>
          <w:bCs/>
          <w:sz w:val="22"/>
          <w:szCs w:val="22"/>
        </w:rPr>
      </w:pPr>
      <w:r w:rsidRPr="007D4C7B">
        <w:rPr>
          <w:b/>
          <w:bCs/>
          <w:sz w:val="22"/>
          <w:szCs w:val="22"/>
        </w:rPr>
        <w:t xml:space="preserve">Homework assigned </w:t>
      </w:r>
      <w:r w:rsidR="007552B4">
        <w:rPr>
          <w:b/>
          <w:bCs/>
          <w:sz w:val="22"/>
          <w:szCs w:val="22"/>
        </w:rPr>
        <w:t>Pre-F2F</w:t>
      </w:r>
    </w:p>
    <w:p w14:paraId="641EA927" w14:textId="09B163DF" w:rsidR="009F430E" w:rsidRPr="007D4C7B" w:rsidRDefault="009F430E">
      <w:pPr>
        <w:rPr>
          <w:b/>
          <w:bCs/>
          <w:sz w:val="22"/>
          <w:szCs w:val="22"/>
        </w:rPr>
      </w:pPr>
    </w:p>
    <w:p w14:paraId="2CF47986" w14:textId="0F8C2E16" w:rsidR="007D4C7B" w:rsidRDefault="0040475B">
      <w:pPr>
        <w:rPr>
          <w:sz w:val="22"/>
          <w:szCs w:val="22"/>
        </w:rPr>
      </w:pPr>
      <w:r>
        <w:rPr>
          <w:sz w:val="22"/>
          <w:szCs w:val="22"/>
        </w:rPr>
        <w:t xml:space="preserve">Read about command forms in English and do the exercises. You can do each exercise twice to correct errors. </w:t>
      </w:r>
    </w:p>
    <w:p w14:paraId="0FD0AA75" w14:textId="53280147" w:rsidR="0040475B" w:rsidRDefault="0040475B">
      <w:pPr>
        <w:rPr>
          <w:sz w:val="22"/>
          <w:szCs w:val="22"/>
        </w:rPr>
      </w:pPr>
    </w:p>
    <w:p w14:paraId="40C5D22A" w14:textId="06A7EB93" w:rsidR="0040475B" w:rsidRDefault="0040475B">
      <w:pPr>
        <w:rPr>
          <w:sz w:val="22"/>
          <w:szCs w:val="22"/>
        </w:rPr>
      </w:pPr>
      <w:r>
        <w:rPr>
          <w:sz w:val="22"/>
          <w:szCs w:val="22"/>
        </w:rPr>
        <w:t>Study the food vocabulary presented in your textbook. Do the drop-and-drag quiz to put food into different categories (dairy, meat, fruits/veggies</w:t>
      </w:r>
      <w:r w:rsidR="00105B22">
        <w:rPr>
          <w:sz w:val="22"/>
          <w:szCs w:val="22"/>
        </w:rPr>
        <w:t>, grains).</w:t>
      </w:r>
    </w:p>
    <w:p w14:paraId="73051AA0" w14:textId="77777777" w:rsidR="00105B22" w:rsidRDefault="00105B22">
      <w:pPr>
        <w:rPr>
          <w:sz w:val="22"/>
          <w:szCs w:val="22"/>
        </w:rPr>
      </w:pPr>
    </w:p>
    <w:p w14:paraId="39E6C58C" w14:textId="1537220A" w:rsidR="007D4C7B" w:rsidRPr="0078546A" w:rsidRDefault="007D4C7B" w:rsidP="007D4C7B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Listen to </w:t>
      </w:r>
      <w:r w:rsidR="002A05F4">
        <w:rPr>
          <w:sz w:val="22"/>
          <w:szCs w:val="22"/>
        </w:rPr>
        <w:t xml:space="preserve">the YouTube </w:t>
      </w:r>
      <w:r w:rsidR="00D314B5">
        <w:rPr>
          <w:sz w:val="22"/>
          <w:szCs w:val="22"/>
        </w:rPr>
        <w:t>Howcast</w:t>
      </w:r>
      <w:r w:rsidR="002912C2">
        <w:rPr>
          <w:sz w:val="22"/>
          <w:szCs w:val="22"/>
        </w:rPr>
        <w:t xml:space="preserve"> a</w:t>
      </w:r>
      <w:r w:rsidRPr="0078546A">
        <w:rPr>
          <w:sz w:val="22"/>
          <w:szCs w:val="22"/>
        </w:rPr>
        <w:t xml:space="preserve">bout </w:t>
      </w:r>
      <w:r w:rsidR="00D314B5">
        <w:rPr>
          <w:sz w:val="22"/>
          <w:szCs w:val="22"/>
        </w:rPr>
        <w:t>healthy eating habits</w:t>
      </w:r>
      <w:r w:rsidRPr="0078546A">
        <w:rPr>
          <w:sz w:val="22"/>
          <w:szCs w:val="22"/>
        </w:rPr>
        <w:t xml:space="preserve">.  </w:t>
      </w:r>
      <w:commentRangeStart w:id="0"/>
      <w:r w:rsidRPr="0078546A">
        <w:rPr>
          <w:sz w:val="22"/>
          <w:szCs w:val="22"/>
        </w:rPr>
        <w:t>Do</w:t>
      </w:r>
      <w:commentRangeEnd w:id="0"/>
      <w:r>
        <w:rPr>
          <w:rStyle w:val="CommentReference"/>
        </w:rPr>
        <w:commentReference w:id="0"/>
      </w:r>
      <w:r w:rsidRPr="0078546A">
        <w:rPr>
          <w:sz w:val="22"/>
          <w:szCs w:val="22"/>
        </w:rPr>
        <w:t xml:space="preserve"> online comprehension checks (usually machine-scored T/F or M/C items).  You may listen multiple times and redo comprehension checks until you answer correctly</w:t>
      </w:r>
      <w:r>
        <w:rPr>
          <w:sz w:val="22"/>
          <w:szCs w:val="22"/>
        </w:rPr>
        <w:t>.</w:t>
      </w:r>
    </w:p>
    <w:p w14:paraId="65356AB7" w14:textId="77777777" w:rsidR="007D4C7B" w:rsidRPr="0078546A" w:rsidRDefault="007D4C7B" w:rsidP="007D4C7B">
      <w:pPr>
        <w:rPr>
          <w:sz w:val="22"/>
          <w:szCs w:val="22"/>
        </w:rPr>
      </w:pPr>
    </w:p>
    <w:p w14:paraId="4D4BED09" w14:textId="46245FFE" w:rsidR="007D4C7B" w:rsidRPr="0078546A" w:rsidRDefault="007D4C7B" w:rsidP="007D4C7B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Choose </w:t>
      </w:r>
      <w:r w:rsidR="00D902D8">
        <w:rPr>
          <w:sz w:val="22"/>
          <w:szCs w:val="22"/>
        </w:rPr>
        <w:t>2 of</w:t>
      </w:r>
      <w:r w:rsidRPr="0078546A">
        <w:rPr>
          <w:sz w:val="22"/>
          <w:szCs w:val="22"/>
        </w:rPr>
        <w:t xml:space="preserve"> these terms and </w:t>
      </w:r>
      <w:commentRangeStart w:id="1"/>
      <w:r w:rsidRPr="0078546A">
        <w:rPr>
          <w:sz w:val="22"/>
          <w:szCs w:val="22"/>
        </w:rPr>
        <w:t xml:space="preserve">create a word field </w:t>
      </w:r>
      <w:commentRangeEnd w:id="1"/>
      <w:r>
        <w:rPr>
          <w:rStyle w:val="CommentReference"/>
        </w:rPr>
        <w:commentReference w:id="1"/>
      </w:r>
      <w:r w:rsidRPr="0078546A">
        <w:rPr>
          <w:sz w:val="22"/>
          <w:szCs w:val="22"/>
        </w:rPr>
        <w:t>based on the language you hear</w:t>
      </w:r>
      <w:r w:rsidR="002A05F4">
        <w:rPr>
          <w:sz w:val="22"/>
          <w:szCs w:val="22"/>
        </w:rPr>
        <w:t xml:space="preserve"> (and see!)</w:t>
      </w:r>
      <w:r w:rsidRPr="0078546A">
        <w:rPr>
          <w:sz w:val="22"/>
          <w:szCs w:val="22"/>
        </w:rPr>
        <w:t xml:space="preserve"> in the </w:t>
      </w:r>
      <w:r w:rsidR="002A05F4">
        <w:rPr>
          <w:sz w:val="22"/>
          <w:szCs w:val="22"/>
        </w:rPr>
        <w:t>recording</w:t>
      </w:r>
      <w:r w:rsidRPr="0078546A">
        <w:rPr>
          <w:sz w:val="22"/>
          <w:szCs w:val="22"/>
        </w:rPr>
        <w:t>.</w:t>
      </w:r>
    </w:p>
    <w:p w14:paraId="50CFB8A2" w14:textId="110BFF8A" w:rsidR="007D4C7B" w:rsidRPr="0078546A" w:rsidRDefault="00D91A85" w:rsidP="007D4C7B">
      <w:pPr>
        <w:rPr>
          <w:sz w:val="22"/>
          <w:szCs w:val="22"/>
        </w:rPr>
      </w:pPr>
      <w:r>
        <w:rPr>
          <w:sz w:val="22"/>
          <w:szCs w:val="22"/>
        </w:rPr>
        <w:t xml:space="preserve">Key terms: </w:t>
      </w:r>
      <w:r w:rsidR="002A05F4">
        <w:rPr>
          <w:sz w:val="22"/>
          <w:szCs w:val="22"/>
        </w:rPr>
        <w:t>healthy</w:t>
      </w:r>
      <w:r>
        <w:rPr>
          <w:sz w:val="22"/>
          <w:szCs w:val="22"/>
        </w:rPr>
        <w:t xml:space="preserve">, </w:t>
      </w:r>
      <w:r w:rsidR="002A05F4">
        <w:rPr>
          <w:sz w:val="22"/>
          <w:szCs w:val="22"/>
        </w:rPr>
        <w:t>meals</w:t>
      </w:r>
      <w:r>
        <w:rPr>
          <w:sz w:val="22"/>
          <w:szCs w:val="22"/>
        </w:rPr>
        <w:t xml:space="preserve">, </w:t>
      </w:r>
      <w:r w:rsidR="002A05F4">
        <w:rPr>
          <w:sz w:val="22"/>
          <w:szCs w:val="22"/>
        </w:rPr>
        <w:t>foods you see!</w:t>
      </w:r>
    </w:p>
    <w:p w14:paraId="4BEAF252" w14:textId="25DB5D1E" w:rsidR="007D4C7B" w:rsidRPr="0078546A" w:rsidRDefault="007D4C7B" w:rsidP="007D4C7B">
      <w:pPr>
        <w:rPr>
          <w:sz w:val="22"/>
          <w:szCs w:val="22"/>
        </w:rPr>
      </w:pPr>
      <w:r w:rsidRPr="0078546A">
        <w:rPr>
          <w:sz w:val="22"/>
          <w:szCs w:val="22"/>
        </w:rPr>
        <w:t>Your word field should have at least 10 items</w:t>
      </w:r>
      <w:r w:rsidR="002A05F4">
        <w:rPr>
          <w:sz w:val="22"/>
          <w:szCs w:val="22"/>
        </w:rPr>
        <w:t xml:space="preserve">, try to include adjectives </w:t>
      </w:r>
      <w:r w:rsidR="002A05F4" w:rsidRPr="00D902D8">
        <w:rPr>
          <w:sz w:val="22"/>
          <w:szCs w:val="22"/>
          <w:u w:val="single"/>
        </w:rPr>
        <w:t>and</w:t>
      </w:r>
      <w:r w:rsidR="002A05F4">
        <w:rPr>
          <w:sz w:val="22"/>
          <w:szCs w:val="22"/>
        </w:rPr>
        <w:t xml:space="preserve"> nouns</w:t>
      </w:r>
      <w:r w:rsidR="00105B22">
        <w:rPr>
          <w:sz w:val="22"/>
          <w:szCs w:val="22"/>
        </w:rPr>
        <w:t>.</w:t>
      </w:r>
    </w:p>
    <w:p w14:paraId="0F5F1AF8" w14:textId="77777777" w:rsidR="007D4C7B" w:rsidRPr="0078546A" w:rsidRDefault="007D4C7B" w:rsidP="007D4C7B">
      <w:pPr>
        <w:rPr>
          <w:sz w:val="22"/>
          <w:szCs w:val="22"/>
        </w:rPr>
      </w:pPr>
    </w:p>
    <w:p w14:paraId="4E9A5424" w14:textId="3FA0DE76" w:rsidR="007D4C7B" w:rsidRPr="0078546A" w:rsidRDefault="006D69D4" w:rsidP="007D4C7B">
      <w:pPr>
        <w:rPr>
          <w:sz w:val="22"/>
          <w:szCs w:val="22"/>
        </w:rPr>
      </w:pPr>
      <w:r>
        <w:rPr>
          <w:sz w:val="22"/>
          <w:szCs w:val="22"/>
        </w:rPr>
        <w:t>Listen again and make</w:t>
      </w:r>
      <w:r w:rsidR="007D4C7B" w:rsidRPr="0078546A">
        <w:rPr>
          <w:sz w:val="22"/>
          <w:szCs w:val="22"/>
        </w:rPr>
        <w:t xml:space="preserve"> a list of all the </w:t>
      </w:r>
      <w:commentRangeStart w:id="2"/>
      <w:r w:rsidR="00950813">
        <w:rPr>
          <w:sz w:val="22"/>
          <w:szCs w:val="22"/>
        </w:rPr>
        <w:t xml:space="preserve">verbs </w:t>
      </w:r>
      <w:commentRangeEnd w:id="2"/>
      <w:r w:rsidR="00950813">
        <w:rPr>
          <w:rStyle w:val="CommentReference"/>
        </w:rPr>
        <w:commentReference w:id="2"/>
      </w:r>
      <w:r w:rsidR="008139B2">
        <w:rPr>
          <w:sz w:val="22"/>
          <w:szCs w:val="22"/>
        </w:rPr>
        <w:t xml:space="preserve">you hear </w:t>
      </w:r>
      <w:r w:rsidR="00950813">
        <w:rPr>
          <w:sz w:val="22"/>
          <w:szCs w:val="22"/>
        </w:rPr>
        <w:t xml:space="preserve">used in the </w:t>
      </w:r>
      <w:r w:rsidR="008139B2">
        <w:rPr>
          <w:sz w:val="22"/>
          <w:szCs w:val="22"/>
        </w:rPr>
        <w:t>command form</w:t>
      </w:r>
      <w:r w:rsidR="00950813">
        <w:rPr>
          <w:sz w:val="22"/>
          <w:szCs w:val="22"/>
        </w:rPr>
        <w:t>.</w:t>
      </w:r>
    </w:p>
    <w:p w14:paraId="119ABDD3" w14:textId="77777777" w:rsidR="007D4C7B" w:rsidRPr="0078546A" w:rsidRDefault="007D4C7B" w:rsidP="007D4C7B">
      <w:pPr>
        <w:rPr>
          <w:sz w:val="22"/>
          <w:szCs w:val="22"/>
        </w:rPr>
      </w:pPr>
    </w:p>
    <w:p w14:paraId="78710BD5" w14:textId="6B901E70" w:rsidR="007D4C7B" w:rsidRDefault="007D4C7B" w:rsidP="007D4C7B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Listen a final time and </w:t>
      </w:r>
      <w:commentRangeStart w:id="3"/>
      <w:r w:rsidRPr="0078546A">
        <w:rPr>
          <w:sz w:val="22"/>
          <w:szCs w:val="22"/>
        </w:rPr>
        <w:t>summarize</w:t>
      </w:r>
      <w:r w:rsidR="00826CD4">
        <w:rPr>
          <w:sz w:val="22"/>
          <w:szCs w:val="22"/>
        </w:rPr>
        <w:t xml:space="preserve"> the report</w:t>
      </w:r>
      <w:r w:rsidRPr="0078546A">
        <w:rPr>
          <w:sz w:val="22"/>
          <w:szCs w:val="22"/>
        </w:rPr>
        <w:t xml:space="preserve"> in 2-3 sentences </w:t>
      </w:r>
      <w:commentRangeEnd w:id="3"/>
      <w:r>
        <w:rPr>
          <w:rStyle w:val="CommentReference"/>
        </w:rPr>
        <w:commentReference w:id="3"/>
      </w:r>
      <w:r w:rsidRPr="0078546A">
        <w:rPr>
          <w:sz w:val="22"/>
          <w:szCs w:val="22"/>
        </w:rPr>
        <w:t xml:space="preserve">, write this out and bring to </w:t>
      </w:r>
      <w:commentRangeStart w:id="4"/>
      <w:r w:rsidRPr="0078546A">
        <w:rPr>
          <w:sz w:val="22"/>
          <w:szCs w:val="22"/>
        </w:rPr>
        <w:t>class</w:t>
      </w:r>
      <w:commentRangeEnd w:id="4"/>
      <w:r>
        <w:rPr>
          <w:rStyle w:val="CommentReference"/>
        </w:rPr>
        <w:commentReference w:id="4"/>
      </w:r>
      <w:r w:rsidR="00105B22">
        <w:rPr>
          <w:sz w:val="22"/>
          <w:szCs w:val="22"/>
        </w:rPr>
        <w:t>.</w:t>
      </w:r>
    </w:p>
    <w:p w14:paraId="23DFF5D3" w14:textId="77777777" w:rsidR="007D4C7B" w:rsidRDefault="007D4C7B" w:rsidP="007D4C7B">
      <w:pPr>
        <w:rPr>
          <w:sz w:val="22"/>
          <w:szCs w:val="22"/>
        </w:rPr>
      </w:pPr>
    </w:p>
    <w:p w14:paraId="61E6547A" w14:textId="77777777" w:rsidR="00C66679" w:rsidRDefault="00C66679" w:rsidP="007D4C7B">
      <w:pPr>
        <w:rPr>
          <w:sz w:val="22"/>
          <w:szCs w:val="22"/>
        </w:rPr>
      </w:pPr>
    </w:p>
    <w:p w14:paraId="5C43A855" w14:textId="77777777" w:rsidR="00C66679" w:rsidRDefault="00C66679" w:rsidP="007D4C7B">
      <w:pPr>
        <w:rPr>
          <w:sz w:val="22"/>
          <w:szCs w:val="22"/>
        </w:rPr>
      </w:pPr>
    </w:p>
    <w:p w14:paraId="2A9DA0D1" w14:textId="77777777" w:rsidR="00C66679" w:rsidRDefault="00C66679" w:rsidP="007D4C7B">
      <w:pPr>
        <w:rPr>
          <w:sz w:val="22"/>
          <w:szCs w:val="22"/>
        </w:rPr>
      </w:pPr>
    </w:p>
    <w:p w14:paraId="7C2F46E4" w14:textId="77777777" w:rsidR="00C66679" w:rsidRDefault="00C66679" w:rsidP="007D4C7B">
      <w:pPr>
        <w:rPr>
          <w:sz w:val="22"/>
          <w:szCs w:val="22"/>
        </w:rPr>
      </w:pPr>
    </w:p>
    <w:p w14:paraId="3CBF9848" w14:textId="77777777" w:rsidR="00C66679" w:rsidRDefault="00C66679" w:rsidP="007D4C7B">
      <w:pPr>
        <w:rPr>
          <w:sz w:val="22"/>
          <w:szCs w:val="22"/>
        </w:rPr>
      </w:pPr>
    </w:p>
    <w:p w14:paraId="1D41DAF3" w14:textId="77777777" w:rsidR="00C66679" w:rsidRDefault="00C66679" w:rsidP="007D4C7B">
      <w:pPr>
        <w:rPr>
          <w:sz w:val="22"/>
          <w:szCs w:val="22"/>
        </w:rPr>
      </w:pPr>
    </w:p>
    <w:p w14:paraId="02795920" w14:textId="22016074" w:rsidR="00C66679" w:rsidRDefault="00C66679" w:rsidP="007D4C7B">
      <w:pPr>
        <w:rPr>
          <w:sz w:val="22"/>
          <w:szCs w:val="22"/>
        </w:rPr>
      </w:pPr>
    </w:p>
    <w:p w14:paraId="29DE0E92" w14:textId="46E1B501" w:rsidR="00A17963" w:rsidRDefault="00A17963" w:rsidP="007D4C7B">
      <w:pPr>
        <w:rPr>
          <w:sz w:val="22"/>
          <w:szCs w:val="22"/>
        </w:rPr>
      </w:pPr>
    </w:p>
    <w:p w14:paraId="5BE9C985" w14:textId="32E4CB35" w:rsidR="00A17963" w:rsidRDefault="00A17963" w:rsidP="007D4C7B">
      <w:pPr>
        <w:rPr>
          <w:sz w:val="22"/>
          <w:szCs w:val="22"/>
        </w:rPr>
      </w:pPr>
    </w:p>
    <w:p w14:paraId="0E548C92" w14:textId="5CA1681F" w:rsidR="00A17963" w:rsidRDefault="00A17963" w:rsidP="007D4C7B">
      <w:pPr>
        <w:rPr>
          <w:sz w:val="22"/>
          <w:szCs w:val="22"/>
        </w:rPr>
      </w:pPr>
    </w:p>
    <w:p w14:paraId="3724581C" w14:textId="77777777" w:rsidR="00A17963" w:rsidRDefault="00A17963" w:rsidP="007D4C7B">
      <w:pPr>
        <w:rPr>
          <w:sz w:val="22"/>
          <w:szCs w:val="22"/>
        </w:rPr>
      </w:pPr>
    </w:p>
    <w:p w14:paraId="045CC0A0" w14:textId="77777777" w:rsidR="00C66679" w:rsidRDefault="00C66679" w:rsidP="007D4C7B">
      <w:pPr>
        <w:rPr>
          <w:sz w:val="22"/>
          <w:szCs w:val="22"/>
        </w:rPr>
      </w:pPr>
    </w:p>
    <w:p w14:paraId="75565CBE" w14:textId="77777777" w:rsidR="00C66679" w:rsidRDefault="00C66679" w:rsidP="007D4C7B">
      <w:pPr>
        <w:rPr>
          <w:sz w:val="22"/>
          <w:szCs w:val="22"/>
        </w:rPr>
      </w:pPr>
    </w:p>
    <w:p w14:paraId="0D30D2B6" w14:textId="1D1428F6" w:rsidR="00C66679" w:rsidRPr="0078546A" w:rsidRDefault="007552B4" w:rsidP="00C6667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F2F</w:t>
      </w:r>
      <w:r w:rsidR="00C66679" w:rsidRPr="0078546A">
        <w:rPr>
          <w:b/>
          <w:bCs/>
          <w:sz w:val="22"/>
          <w:szCs w:val="22"/>
        </w:rPr>
        <w:t xml:space="preserve"> </w:t>
      </w:r>
      <w:commentRangeStart w:id="5"/>
      <w:r w:rsidR="00C66679" w:rsidRPr="0078546A">
        <w:rPr>
          <w:b/>
          <w:bCs/>
          <w:sz w:val="22"/>
          <w:szCs w:val="22"/>
        </w:rPr>
        <w:t>activities</w:t>
      </w:r>
      <w:commentRangeEnd w:id="5"/>
      <w:r w:rsidR="00C66679">
        <w:rPr>
          <w:rStyle w:val="CommentReference"/>
        </w:rPr>
        <w:commentReference w:id="5"/>
      </w:r>
      <w:r w:rsidR="008766EB">
        <w:rPr>
          <w:b/>
          <w:bCs/>
          <w:sz w:val="22"/>
          <w:szCs w:val="22"/>
        </w:rPr>
        <w:t>, Day 1</w:t>
      </w:r>
    </w:p>
    <w:p w14:paraId="251057D3" w14:textId="77777777" w:rsidR="00C66679" w:rsidRPr="0078546A" w:rsidRDefault="00C66679" w:rsidP="00C66679">
      <w:pPr>
        <w:rPr>
          <w:sz w:val="22"/>
          <w:szCs w:val="22"/>
        </w:rPr>
      </w:pPr>
    </w:p>
    <w:p w14:paraId="7F060CF8" w14:textId="11D8ED35" w:rsidR="00C66679" w:rsidRPr="0078546A" w:rsidRDefault="00C66679" w:rsidP="00C66679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In </w:t>
      </w:r>
      <w:r w:rsidR="00D902D8">
        <w:rPr>
          <w:sz w:val="22"/>
          <w:szCs w:val="22"/>
        </w:rPr>
        <w:t xml:space="preserve">pairs, </w:t>
      </w:r>
      <w:r w:rsidRPr="0078546A">
        <w:rPr>
          <w:sz w:val="22"/>
          <w:szCs w:val="22"/>
        </w:rPr>
        <w:t>compile your word fields.</w:t>
      </w:r>
      <w:r w:rsidR="00CA4430">
        <w:rPr>
          <w:sz w:val="22"/>
          <w:szCs w:val="22"/>
        </w:rPr>
        <w:t xml:space="preserve">  Use only the target language!</w:t>
      </w:r>
      <w:r w:rsidRPr="0078546A">
        <w:rPr>
          <w:sz w:val="22"/>
          <w:szCs w:val="22"/>
        </w:rPr>
        <w:t xml:space="preserve">  </w:t>
      </w:r>
      <w:r w:rsidR="005F2506">
        <w:rPr>
          <w:sz w:val="22"/>
          <w:szCs w:val="22"/>
        </w:rPr>
        <w:t>Students who have chosen the same key term can</w:t>
      </w:r>
      <w:r w:rsidRPr="0078546A">
        <w:rPr>
          <w:sz w:val="22"/>
          <w:szCs w:val="22"/>
        </w:rPr>
        <w:t xml:space="preserve"> co</w:t>
      </w:r>
      <w:r w:rsidR="005F2506">
        <w:rPr>
          <w:sz w:val="22"/>
          <w:szCs w:val="22"/>
        </w:rPr>
        <w:t>mpile into one large field.  Then groups can</w:t>
      </w:r>
      <w:r w:rsidRPr="0078546A">
        <w:rPr>
          <w:sz w:val="22"/>
          <w:szCs w:val="22"/>
        </w:rPr>
        <w:t xml:space="preserve"> find or create links between the fields.  Once fields based on videos are finished, students should add </w:t>
      </w:r>
      <w:r w:rsidR="00D902D8">
        <w:rPr>
          <w:sz w:val="22"/>
          <w:szCs w:val="22"/>
        </w:rPr>
        <w:t>4-6</w:t>
      </w:r>
      <w:r w:rsidRPr="0078546A">
        <w:rPr>
          <w:sz w:val="22"/>
          <w:szCs w:val="22"/>
        </w:rPr>
        <w:t xml:space="preserve"> </w:t>
      </w:r>
      <w:r w:rsidR="00D902D8">
        <w:rPr>
          <w:sz w:val="22"/>
          <w:szCs w:val="22"/>
        </w:rPr>
        <w:t xml:space="preserve">other </w:t>
      </w:r>
      <w:r w:rsidRPr="0078546A">
        <w:rPr>
          <w:sz w:val="22"/>
          <w:szCs w:val="22"/>
        </w:rPr>
        <w:t>vocabulary</w:t>
      </w:r>
      <w:r w:rsidR="00D902D8">
        <w:rPr>
          <w:sz w:val="22"/>
          <w:szCs w:val="22"/>
        </w:rPr>
        <w:t xml:space="preserve"> words</w:t>
      </w:r>
      <w:r w:rsidRPr="0078546A">
        <w:rPr>
          <w:sz w:val="22"/>
          <w:szCs w:val="22"/>
        </w:rPr>
        <w:t xml:space="preserve"> they know to the </w:t>
      </w:r>
      <w:commentRangeStart w:id="6"/>
      <w:r w:rsidRPr="0078546A">
        <w:rPr>
          <w:sz w:val="22"/>
          <w:szCs w:val="22"/>
        </w:rPr>
        <w:t>fields</w:t>
      </w:r>
      <w:commentRangeEnd w:id="6"/>
      <w:r>
        <w:rPr>
          <w:rStyle w:val="CommentReference"/>
        </w:rPr>
        <w:commentReference w:id="6"/>
      </w:r>
      <w:r w:rsidRPr="0078546A">
        <w:rPr>
          <w:sz w:val="22"/>
          <w:szCs w:val="22"/>
        </w:rPr>
        <w:t>.</w:t>
      </w:r>
    </w:p>
    <w:p w14:paraId="262C85B3" w14:textId="2FCF7143" w:rsidR="00C66679" w:rsidRDefault="00C66679" w:rsidP="00C66679">
      <w:pPr>
        <w:rPr>
          <w:sz w:val="22"/>
          <w:szCs w:val="22"/>
        </w:rPr>
      </w:pPr>
    </w:p>
    <w:p w14:paraId="4438D275" w14:textId="7DE90B3F" w:rsidR="00A17963" w:rsidRDefault="007C4CAD" w:rsidP="00C66679">
      <w:pPr>
        <w:rPr>
          <w:sz w:val="22"/>
          <w:szCs w:val="22"/>
        </w:rPr>
      </w:pPr>
      <w:r>
        <w:rPr>
          <w:sz w:val="22"/>
          <w:szCs w:val="22"/>
        </w:rPr>
        <w:t xml:space="preserve">Comprehension questions. Listen to the </w:t>
      </w:r>
      <w:proofErr w:type="spellStart"/>
      <w:r>
        <w:rPr>
          <w:sz w:val="22"/>
          <w:szCs w:val="22"/>
        </w:rPr>
        <w:t>HowCast</w:t>
      </w:r>
      <w:proofErr w:type="spellEnd"/>
      <w:r>
        <w:rPr>
          <w:sz w:val="22"/>
          <w:szCs w:val="22"/>
        </w:rPr>
        <w:t xml:space="preserve"> and answer the questions. </w:t>
      </w:r>
      <w:commentRangeStart w:id="7"/>
      <w:r>
        <w:rPr>
          <w:sz w:val="22"/>
          <w:szCs w:val="22"/>
        </w:rPr>
        <w:t xml:space="preserve">Structure so that students </w:t>
      </w:r>
      <w:commentRangeEnd w:id="7"/>
      <w:r>
        <w:rPr>
          <w:rStyle w:val="CommentReference"/>
        </w:rPr>
        <w:commentReference w:id="7"/>
      </w:r>
      <w:r>
        <w:rPr>
          <w:sz w:val="22"/>
          <w:szCs w:val="22"/>
        </w:rPr>
        <w:t>can work in pairs purposefully and meaningfully. As a follow-up, pairs create summaries.</w:t>
      </w:r>
    </w:p>
    <w:p w14:paraId="59BF7BE8" w14:textId="77777777" w:rsidR="00A17963" w:rsidRPr="0078546A" w:rsidRDefault="00A17963" w:rsidP="00C66679">
      <w:pPr>
        <w:rPr>
          <w:sz w:val="22"/>
          <w:szCs w:val="22"/>
        </w:rPr>
      </w:pPr>
    </w:p>
    <w:p w14:paraId="7724F285" w14:textId="77777777" w:rsidR="00A17963" w:rsidRDefault="00A17963" w:rsidP="00C66679">
      <w:pPr>
        <w:rPr>
          <w:sz w:val="22"/>
          <w:szCs w:val="22"/>
        </w:rPr>
      </w:pPr>
      <w:r>
        <w:rPr>
          <w:sz w:val="22"/>
          <w:szCs w:val="22"/>
        </w:rPr>
        <w:t>Form new groups of 3. Work with someone you didn’t work with in your pair. Share your summaries about the Howcast and then c</w:t>
      </w:r>
      <w:r w:rsidR="00C66679" w:rsidRPr="0078546A">
        <w:rPr>
          <w:sz w:val="22"/>
          <w:szCs w:val="22"/>
        </w:rPr>
        <w:t>ombine</w:t>
      </w:r>
      <w:r>
        <w:rPr>
          <w:sz w:val="22"/>
          <w:szCs w:val="22"/>
        </w:rPr>
        <w:t xml:space="preserve"> them</w:t>
      </w:r>
      <w:r w:rsidR="00C66679" w:rsidRPr="0078546A">
        <w:rPr>
          <w:sz w:val="22"/>
          <w:szCs w:val="22"/>
        </w:rPr>
        <w:t xml:space="preserve">.  </w:t>
      </w:r>
    </w:p>
    <w:p w14:paraId="1511E465" w14:textId="2C6D5339" w:rsidR="00C66679" w:rsidRPr="0078546A" w:rsidRDefault="00C66679" w:rsidP="00C66679">
      <w:pPr>
        <w:rPr>
          <w:sz w:val="22"/>
          <w:szCs w:val="22"/>
        </w:rPr>
      </w:pPr>
      <w:commentRangeStart w:id="8"/>
      <w:r w:rsidRPr="0078546A">
        <w:rPr>
          <w:sz w:val="22"/>
          <w:szCs w:val="22"/>
        </w:rPr>
        <w:t xml:space="preserve">One person </w:t>
      </w:r>
      <w:commentRangeEnd w:id="8"/>
      <w:r w:rsidR="002B015C">
        <w:rPr>
          <w:rStyle w:val="CommentReference"/>
        </w:rPr>
        <w:commentReference w:id="8"/>
      </w:r>
      <w:r w:rsidRPr="0078546A">
        <w:rPr>
          <w:sz w:val="22"/>
          <w:szCs w:val="22"/>
        </w:rPr>
        <w:t xml:space="preserve">will organize the combined summaries, one person will </w:t>
      </w:r>
      <w:r w:rsidR="006D69D4">
        <w:rPr>
          <w:sz w:val="22"/>
          <w:szCs w:val="22"/>
        </w:rPr>
        <w:t>look up language as needed</w:t>
      </w:r>
      <w:r w:rsidR="002B015C">
        <w:rPr>
          <w:sz w:val="22"/>
          <w:szCs w:val="22"/>
        </w:rPr>
        <w:t>,</w:t>
      </w:r>
      <w:r w:rsidR="00D902D8">
        <w:rPr>
          <w:sz w:val="22"/>
          <w:szCs w:val="22"/>
        </w:rPr>
        <w:t xml:space="preserve"> </w:t>
      </w:r>
      <w:r w:rsidR="00A17963">
        <w:rPr>
          <w:sz w:val="22"/>
          <w:szCs w:val="22"/>
        </w:rPr>
        <w:t>one person will be ready to report orally to the class</w:t>
      </w:r>
      <w:r w:rsidRPr="0078546A">
        <w:rPr>
          <w:sz w:val="22"/>
          <w:szCs w:val="22"/>
        </w:rPr>
        <w:t xml:space="preserve">.  </w:t>
      </w:r>
    </w:p>
    <w:p w14:paraId="6A73AB4A" w14:textId="77777777" w:rsidR="00C66679" w:rsidRDefault="00C66679" w:rsidP="00C66679">
      <w:pPr>
        <w:rPr>
          <w:sz w:val="22"/>
          <w:szCs w:val="22"/>
        </w:rPr>
      </w:pPr>
    </w:p>
    <w:p w14:paraId="2186AF6C" w14:textId="614FA54F" w:rsidR="005F2506" w:rsidRPr="0078546A" w:rsidRDefault="005F2506" w:rsidP="005F2506">
      <w:pPr>
        <w:rPr>
          <w:sz w:val="22"/>
          <w:szCs w:val="22"/>
        </w:rPr>
      </w:pPr>
      <w:r>
        <w:rPr>
          <w:sz w:val="22"/>
          <w:szCs w:val="22"/>
        </w:rPr>
        <w:t xml:space="preserve">While students are combining their </w:t>
      </w:r>
      <w:r w:rsidR="00D902D8">
        <w:rPr>
          <w:sz w:val="22"/>
          <w:szCs w:val="22"/>
        </w:rPr>
        <w:t>summaries</w:t>
      </w:r>
      <w:r>
        <w:rPr>
          <w:sz w:val="22"/>
          <w:szCs w:val="22"/>
        </w:rPr>
        <w:t>, hand out</w:t>
      </w:r>
      <w:r w:rsidRPr="0078546A">
        <w:rPr>
          <w:sz w:val="22"/>
          <w:szCs w:val="22"/>
        </w:rPr>
        <w:t xml:space="preserve"> </w:t>
      </w:r>
      <w:commentRangeStart w:id="9"/>
      <w:r w:rsidRPr="0078546A">
        <w:rPr>
          <w:sz w:val="22"/>
          <w:szCs w:val="22"/>
        </w:rPr>
        <w:t>“Q” cards</w:t>
      </w:r>
      <w:commentRangeEnd w:id="9"/>
      <w:r>
        <w:rPr>
          <w:rStyle w:val="CommentReference"/>
        </w:rPr>
        <w:commentReference w:id="9"/>
      </w:r>
      <w:r w:rsidRPr="0078546A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This can be a small square of paper with a “Q” on it (or a “?”, or whatever letter starts the word “question” in your target language).  </w:t>
      </w:r>
      <w:r w:rsidRPr="0078546A">
        <w:rPr>
          <w:sz w:val="22"/>
          <w:szCs w:val="22"/>
        </w:rPr>
        <w:t xml:space="preserve">While listening to one student </w:t>
      </w:r>
      <w:r>
        <w:rPr>
          <w:sz w:val="22"/>
          <w:szCs w:val="22"/>
        </w:rPr>
        <w:t>or group respond</w:t>
      </w:r>
      <w:r w:rsidRPr="0078546A">
        <w:rPr>
          <w:sz w:val="22"/>
          <w:szCs w:val="22"/>
        </w:rPr>
        <w:t xml:space="preserve">, </w:t>
      </w:r>
      <w:r>
        <w:rPr>
          <w:sz w:val="22"/>
          <w:szCs w:val="22"/>
        </w:rPr>
        <w:t>others listening</w:t>
      </w:r>
      <w:r w:rsidRPr="0078546A">
        <w:rPr>
          <w:sz w:val="22"/>
          <w:szCs w:val="22"/>
        </w:rPr>
        <w:t xml:space="preserve"> MUST ask a question, and “play” their card.</w:t>
      </w:r>
      <w:r>
        <w:rPr>
          <w:sz w:val="22"/>
          <w:szCs w:val="22"/>
        </w:rPr>
        <w:t xml:space="preserve">  Collect the card from a student after </w:t>
      </w:r>
      <w:r w:rsidR="00D314B5">
        <w:rPr>
          <w:sz w:val="22"/>
          <w:szCs w:val="22"/>
        </w:rPr>
        <w:t>it has been</w:t>
      </w:r>
      <w:r>
        <w:rPr>
          <w:sz w:val="22"/>
          <w:szCs w:val="22"/>
        </w:rPr>
        <w:t xml:space="preserve"> “played”. </w:t>
      </w:r>
      <w:r w:rsidRPr="0078546A">
        <w:rPr>
          <w:sz w:val="22"/>
          <w:szCs w:val="22"/>
        </w:rPr>
        <w:t xml:space="preserve">  </w:t>
      </w:r>
    </w:p>
    <w:p w14:paraId="2932EBA4" w14:textId="77777777" w:rsidR="005F2506" w:rsidRPr="0078546A" w:rsidRDefault="005F2506" w:rsidP="00C66679">
      <w:pPr>
        <w:rPr>
          <w:sz w:val="22"/>
          <w:szCs w:val="22"/>
        </w:rPr>
      </w:pPr>
    </w:p>
    <w:p w14:paraId="727F235A" w14:textId="37F2AB68" w:rsidR="00C66679" w:rsidRPr="0078546A" w:rsidRDefault="00C66679" w:rsidP="00C66679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Groups share summaries with class.  </w:t>
      </w:r>
      <w:commentRangeStart w:id="10"/>
      <w:r w:rsidRPr="0078546A">
        <w:rPr>
          <w:sz w:val="22"/>
          <w:szCs w:val="22"/>
        </w:rPr>
        <w:t xml:space="preserve">Students </w:t>
      </w:r>
      <w:commentRangeEnd w:id="10"/>
      <w:r w:rsidR="00F72EE5">
        <w:rPr>
          <w:rStyle w:val="CommentReference"/>
        </w:rPr>
        <w:commentReference w:id="10"/>
      </w:r>
      <w:r w:rsidR="005F2506">
        <w:rPr>
          <w:sz w:val="22"/>
          <w:szCs w:val="22"/>
        </w:rPr>
        <w:t>play their</w:t>
      </w:r>
      <w:r w:rsidRPr="0078546A">
        <w:rPr>
          <w:sz w:val="22"/>
          <w:szCs w:val="22"/>
        </w:rPr>
        <w:t xml:space="preserve"> “Q” cards.  As students </w:t>
      </w:r>
      <w:proofErr w:type="gramStart"/>
      <w:r w:rsidRPr="0078546A">
        <w:rPr>
          <w:sz w:val="22"/>
          <w:szCs w:val="22"/>
        </w:rPr>
        <w:t>listen</w:t>
      </w:r>
      <w:proofErr w:type="gramEnd"/>
      <w:r w:rsidRPr="0078546A">
        <w:rPr>
          <w:sz w:val="22"/>
          <w:szCs w:val="22"/>
        </w:rPr>
        <w:t xml:space="preserve"> they can add more details their summaries.  </w:t>
      </w:r>
    </w:p>
    <w:p w14:paraId="127C1C00" w14:textId="77777777" w:rsidR="00C66679" w:rsidRPr="0078546A" w:rsidRDefault="00C66679" w:rsidP="00C66679">
      <w:pPr>
        <w:rPr>
          <w:sz w:val="22"/>
          <w:szCs w:val="22"/>
        </w:rPr>
      </w:pPr>
    </w:p>
    <w:p w14:paraId="3E4AD97B" w14:textId="4A7B10AA" w:rsidR="00C66679" w:rsidRPr="0078546A" w:rsidRDefault="00F72EE5" w:rsidP="00C66679">
      <w:pPr>
        <w:rPr>
          <w:sz w:val="22"/>
          <w:szCs w:val="22"/>
        </w:rPr>
      </w:pPr>
      <w:r>
        <w:rPr>
          <w:sz w:val="22"/>
          <w:szCs w:val="22"/>
        </w:rPr>
        <w:t>Now c</w:t>
      </w:r>
      <w:r w:rsidR="00C66679" w:rsidRPr="0078546A">
        <w:rPr>
          <w:sz w:val="22"/>
          <w:szCs w:val="22"/>
        </w:rPr>
        <w:t xml:space="preserve">ollect all </w:t>
      </w:r>
      <w:commentRangeStart w:id="11"/>
      <w:r w:rsidR="00C66679" w:rsidRPr="0078546A">
        <w:rPr>
          <w:sz w:val="22"/>
          <w:szCs w:val="22"/>
        </w:rPr>
        <w:t xml:space="preserve">the </w:t>
      </w:r>
      <w:r w:rsidR="00733E0F">
        <w:rPr>
          <w:sz w:val="22"/>
          <w:szCs w:val="22"/>
        </w:rPr>
        <w:t>verb</w:t>
      </w:r>
      <w:r w:rsidR="002B015C">
        <w:rPr>
          <w:sz w:val="22"/>
          <w:szCs w:val="22"/>
        </w:rPr>
        <w:t>s in the command form</w:t>
      </w:r>
      <w:r w:rsidR="00733E0F">
        <w:rPr>
          <w:sz w:val="22"/>
          <w:szCs w:val="22"/>
        </w:rPr>
        <w:t xml:space="preserve"> </w:t>
      </w:r>
      <w:commentRangeEnd w:id="11"/>
      <w:r w:rsidR="00733E0F">
        <w:rPr>
          <w:rStyle w:val="CommentReference"/>
        </w:rPr>
        <w:commentReference w:id="11"/>
      </w:r>
      <w:r w:rsidR="00C66679" w:rsidRPr="0078546A">
        <w:rPr>
          <w:sz w:val="22"/>
          <w:szCs w:val="22"/>
        </w:rPr>
        <w:t xml:space="preserve">from the </w:t>
      </w:r>
      <w:r w:rsidR="002B015C">
        <w:rPr>
          <w:sz w:val="22"/>
          <w:szCs w:val="22"/>
        </w:rPr>
        <w:t>Howcast</w:t>
      </w:r>
      <w:r w:rsidR="00C66679" w:rsidRPr="0078546A">
        <w:rPr>
          <w:sz w:val="22"/>
          <w:szCs w:val="22"/>
        </w:rPr>
        <w:t xml:space="preserve">.  </w:t>
      </w:r>
      <w:r w:rsidR="006D69D4">
        <w:rPr>
          <w:sz w:val="22"/>
          <w:szCs w:val="22"/>
        </w:rPr>
        <w:t xml:space="preserve">See if </w:t>
      </w:r>
      <w:r w:rsidR="00C66679" w:rsidRPr="0078546A">
        <w:rPr>
          <w:sz w:val="22"/>
          <w:szCs w:val="22"/>
        </w:rPr>
        <w:t xml:space="preserve">students </w:t>
      </w:r>
      <w:r w:rsidR="006D69D4">
        <w:rPr>
          <w:sz w:val="22"/>
          <w:szCs w:val="22"/>
        </w:rPr>
        <w:t>remember what language came after the “commands”</w:t>
      </w:r>
      <w:r w:rsidR="00C66679" w:rsidRPr="0078546A">
        <w:rPr>
          <w:sz w:val="22"/>
          <w:szCs w:val="22"/>
        </w:rPr>
        <w:t>.</w:t>
      </w:r>
    </w:p>
    <w:p w14:paraId="58862756" w14:textId="77777777" w:rsidR="00C66679" w:rsidRPr="0078546A" w:rsidRDefault="00C66679" w:rsidP="00C66679">
      <w:pPr>
        <w:rPr>
          <w:sz w:val="22"/>
          <w:szCs w:val="22"/>
        </w:rPr>
      </w:pPr>
    </w:p>
    <w:p w14:paraId="6DEFD8C2" w14:textId="77777777" w:rsidR="00C66679" w:rsidRPr="0078546A" w:rsidRDefault="00C66679" w:rsidP="00C66679">
      <w:pPr>
        <w:rPr>
          <w:sz w:val="22"/>
          <w:szCs w:val="22"/>
        </w:rPr>
      </w:pPr>
    </w:p>
    <w:p w14:paraId="255B89C8" w14:textId="235F5782" w:rsidR="00C66679" w:rsidRDefault="00C66679" w:rsidP="00C66679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Assign students to re-listen to videos again for next class meeting (see </w:t>
      </w:r>
      <w:r w:rsidR="00BA2FC4">
        <w:rPr>
          <w:sz w:val="22"/>
          <w:szCs w:val="22"/>
        </w:rPr>
        <w:t>next homework</w:t>
      </w:r>
      <w:r w:rsidRPr="0078546A">
        <w:rPr>
          <w:sz w:val="22"/>
          <w:szCs w:val="22"/>
        </w:rPr>
        <w:t>).</w:t>
      </w:r>
    </w:p>
    <w:p w14:paraId="1BACDB9D" w14:textId="5171D127" w:rsidR="0062230C" w:rsidRDefault="0062230C" w:rsidP="00C66679">
      <w:pPr>
        <w:rPr>
          <w:sz w:val="22"/>
          <w:szCs w:val="22"/>
        </w:rPr>
      </w:pPr>
    </w:p>
    <w:p w14:paraId="1671AB13" w14:textId="60EF93EC" w:rsidR="0062230C" w:rsidRDefault="0062230C" w:rsidP="00C66679">
      <w:pPr>
        <w:rPr>
          <w:sz w:val="22"/>
          <w:szCs w:val="22"/>
        </w:rPr>
      </w:pPr>
      <w:commentRangeStart w:id="12"/>
      <w:r>
        <w:rPr>
          <w:sz w:val="22"/>
          <w:szCs w:val="22"/>
        </w:rPr>
        <w:t xml:space="preserve">Model </w:t>
      </w:r>
      <w:commentRangeEnd w:id="12"/>
      <w:r>
        <w:rPr>
          <w:rStyle w:val="CommentReference"/>
        </w:rPr>
        <w:commentReference w:id="12"/>
      </w:r>
      <w:r>
        <w:rPr>
          <w:sz w:val="22"/>
          <w:szCs w:val="22"/>
        </w:rPr>
        <w:t xml:space="preserve">the </w:t>
      </w:r>
      <w:proofErr w:type="gramStart"/>
      <w:r w:rsidR="00334667">
        <w:rPr>
          <w:sz w:val="22"/>
          <w:szCs w:val="22"/>
        </w:rPr>
        <w:t>1-2</w:t>
      </w:r>
      <w:r>
        <w:rPr>
          <w:sz w:val="22"/>
          <w:szCs w:val="22"/>
        </w:rPr>
        <w:t xml:space="preserve"> minute</w:t>
      </w:r>
      <w:proofErr w:type="gramEnd"/>
      <w:r>
        <w:rPr>
          <w:sz w:val="22"/>
          <w:szCs w:val="22"/>
        </w:rPr>
        <w:t xml:space="preserve"> report you are assigning for the next meeting</w:t>
      </w:r>
      <w:r w:rsidR="00802C5A">
        <w:rPr>
          <w:sz w:val="22"/>
          <w:szCs w:val="22"/>
        </w:rPr>
        <w:t xml:space="preserve"> (see below)</w:t>
      </w:r>
      <w:r>
        <w:rPr>
          <w:sz w:val="22"/>
          <w:szCs w:val="22"/>
        </w:rPr>
        <w:t>.</w:t>
      </w:r>
    </w:p>
    <w:p w14:paraId="3573161F" w14:textId="1B246427" w:rsidR="00137E29" w:rsidRDefault="00137E29" w:rsidP="00C66679">
      <w:pPr>
        <w:rPr>
          <w:sz w:val="22"/>
          <w:szCs w:val="22"/>
        </w:rPr>
      </w:pPr>
    </w:p>
    <w:p w14:paraId="5E22EB2E" w14:textId="7FBCFEE0" w:rsidR="00137E29" w:rsidRDefault="00137E29" w:rsidP="00C66679">
      <w:pPr>
        <w:rPr>
          <w:sz w:val="22"/>
          <w:szCs w:val="22"/>
        </w:rPr>
      </w:pPr>
    </w:p>
    <w:p w14:paraId="108AD974" w14:textId="77777777" w:rsidR="00137E29" w:rsidRDefault="00137E29" w:rsidP="00C66679">
      <w:pPr>
        <w:rPr>
          <w:sz w:val="22"/>
          <w:szCs w:val="22"/>
        </w:rPr>
      </w:pPr>
    </w:p>
    <w:p w14:paraId="29752D7E" w14:textId="77777777" w:rsidR="00802C5A" w:rsidRDefault="00802C5A" w:rsidP="00137E29">
      <w:pPr>
        <w:jc w:val="center"/>
        <w:rPr>
          <w:b/>
          <w:bCs/>
          <w:sz w:val="22"/>
          <w:szCs w:val="22"/>
        </w:rPr>
      </w:pPr>
    </w:p>
    <w:p w14:paraId="4A0BE638" w14:textId="77777777" w:rsidR="00802C5A" w:rsidRDefault="00802C5A" w:rsidP="00137E29">
      <w:pPr>
        <w:jc w:val="center"/>
        <w:rPr>
          <w:b/>
          <w:bCs/>
          <w:sz w:val="22"/>
          <w:szCs w:val="22"/>
        </w:rPr>
      </w:pPr>
    </w:p>
    <w:p w14:paraId="21D9B995" w14:textId="77777777" w:rsidR="00802C5A" w:rsidRDefault="00802C5A" w:rsidP="00137E29">
      <w:pPr>
        <w:jc w:val="center"/>
        <w:rPr>
          <w:b/>
          <w:bCs/>
          <w:sz w:val="22"/>
          <w:szCs w:val="22"/>
        </w:rPr>
      </w:pPr>
    </w:p>
    <w:p w14:paraId="787BC11F" w14:textId="362B4196" w:rsidR="00137E29" w:rsidRPr="0078546A" w:rsidRDefault="007552B4" w:rsidP="00137E2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Post-F2F (</w:t>
      </w:r>
      <w:r w:rsidR="00137E29" w:rsidRPr="0078546A">
        <w:rPr>
          <w:b/>
          <w:bCs/>
          <w:sz w:val="22"/>
          <w:szCs w:val="22"/>
        </w:rPr>
        <w:t xml:space="preserve">using </w:t>
      </w:r>
      <w:commentRangeStart w:id="13"/>
      <w:r w:rsidR="00137E29" w:rsidRPr="0078546A">
        <w:rPr>
          <w:b/>
          <w:bCs/>
          <w:sz w:val="22"/>
          <w:szCs w:val="22"/>
        </w:rPr>
        <w:t>same video input</w:t>
      </w:r>
      <w:commentRangeEnd w:id="13"/>
      <w:r w:rsidR="00137E29">
        <w:rPr>
          <w:rStyle w:val="CommentReference"/>
        </w:rPr>
        <w:commentReference w:id="13"/>
      </w:r>
      <w:r>
        <w:rPr>
          <w:b/>
          <w:bCs/>
          <w:sz w:val="22"/>
          <w:szCs w:val="22"/>
        </w:rPr>
        <w:t>)</w:t>
      </w:r>
    </w:p>
    <w:p w14:paraId="3EACB61A" w14:textId="77777777" w:rsidR="00137E29" w:rsidRPr="0078546A" w:rsidRDefault="00137E29" w:rsidP="00137E29">
      <w:pPr>
        <w:rPr>
          <w:sz w:val="22"/>
          <w:szCs w:val="22"/>
        </w:rPr>
      </w:pPr>
    </w:p>
    <w:p w14:paraId="02D2D665" w14:textId="0B828910" w:rsidR="00137E29" w:rsidRPr="0078546A" w:rsidRDefault="00137E29" w:rsidP="00137E29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Watch the </w:t>
      </w:r>
      <w:r w:rsidR="006D69D4">
        <w:rPr>
          <w:sz w:val="22"/>
          <w:szCs w:val="22"/>
        </w:rPr>
        <w:t>YouTube Howcast</w:t>
      </w:r>
      <w:r w:rsidRPr="0078546A">
        <w:rPr>
          <w:sz w:val="22"/>
          <w:szCs w:val="22"/>
        </w:rPr>
        <w:t xml:space="preserve"> again.  </w:t>
      </w:r>
      <w:commentRangeStart w:id="14"/>
      <w:r w:rsidRPr="0078546A">
        <w:rPr>
          <w:sz w:val="22"/>
          <w:szCs w:val="22"/>
        </w:rPr>
        <w:t xml:space="preserve">Write down </w:t>
      </w:r>
      <w:r w:rsidR="00B2356F">
        <w:rPr>
          <w:sz w:val="22"/>
          <w:szCs w:val="22"/>
        </w:rPr>
        <w:t>the full commands</w:t>
      </w:r>
      <w:r w:rsidRPr="0078546A">
        <w:rPr>
          <w:sz w:val="22"/>
          <w:szCs w:val="22"/>
        </w:rPr>
        <w:t xml:space="preserve"> you hear.</w:t>
      </w:r>
      <w:commentRangeEnd w:id="14"/>
      <w:r>
        <w:rPr>
          <w:rStyle w:val="CommentReference"/>
        </w:rPr>
        <w:commentReference w:id="14"/>
      </w:r>
      <w:r>
        <w:rPr>
          <w:sz w:val="22"/>
          <w:szCs w:val="22"/>
        </w:rPr>
        <w:t xml:space="preserve"> Create </w:t>
      </w:r>
      <w:r w:rsidR="00F749F6">
        <w:rPr>
          <w:sz w:val="22"/>
          <w:szCs w:val="22"/>
        </w:rPr>
        <w:t>one</w:t>
      </w:r>
      <w:r>
        <w:rPr>
          <w:sz w:val="22"/>
          <w:szCs w:val="22"/>
        </w:rPr>
        <w:t xml:space="preserve"> additional </w:t>
      </w:r>
      <w:r w:rsidR="00B2356F">
        <w:rPr>
          <w:sz w:val="22"/>
          <w:szCs w:val="22"/>
        </w:rPr>
        <w:t>command that contributes to healthy eating</w:t>
      </w:r>
      <w:r>
        <w:rPr>
          <w:sz w:val="22"/>
          <w:szCs w:val="22"/>
        </w:rPr>
        <w:t>.</w:t>
      </w:r>
    </w:p>
    <w:p w14:paraId="6D779716" w14:textId="77777777" w:rsidR="00137E29" w:rsidRPr="0078546A" w:rsidRDefault="00137E29" w:rsidP="00137E29">
      <w:pPr>
        <w:rPr>
          <w:sz w:val="22"/>
          <w:szCs w:val="22"/>
        </w:rPr>
      </w:pPr>
    </w:p>
    <w:p w14:paraId="1FEC2241" w14:textId="5C2A67F3" w:rsidR="00137E29" w:rsidRPr="0078546A" w:rsidRDefault="00137E29" w:rsidP="00137E29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Based on the language you hear in the videos, use the Internet to get learn more about something </w:t>
      </w:r>
      <w:commentRangeStart w:id="15"/>
      <w:r w:rsidRPr="0078546A">
        <w:rPr>
          <w:sz w:val="22"/>
          <w:szCs w:val="22"/>
        </w:rPr>
        <w:t>that</w:t>
      </w:r>
      <w:commentRangeEnd w:id="15"/>
      <w:r>
        <w:rPr>
          <w:rStyle w:val="CommentReference"/>
        </w:rPr>
        <w:commentReference w:id="15"/>
      </w:r>
      <w:r w:rsidRPr="0078546A">
        <w:rPr>
          <w:sz w:val="22"/>
          <w:szCs w:val="22"/>
        </w:rPr>
        <w:t xml:space="preserve"> interests you.  (Alternative: instructor assigns topics based on or related to the video content.)</w:t>
      </w:r>
      <w:r>
        <w:rPr>
          <w:sz w:val="22"/>
          <w:szCs w:val="22"/>
        </w:rPr>
        <w:t xml:space="preserve">  </w:t>
      </w:r>
      <w:r w:rsidRPr="0078546A">
        <w:rPr>
          <w:sz w:val="22"/>
          <w:szCs w:val="22"/>
        </w:rPr>
        <w:t xml:space="preserve">It might be </w:t>
      </w:r>
      <w:r w:rsidR="00B2356F">
        <w:rPr>
          <w:sz w:val="22"/>
          <w:szCs w:val="22"/>
        </w:rPr>
        <w:lastRenderedPageBreak/>
        <w:t>a nutritional term, or a food</w:t>
      </w:r>
      <w:r w:rsidRPr="0078546A">
        <w:rPr>
          <w:sz w:val="22"/>
          <w:szCs w:val="22"/>
        </w:rPr>
        <w:t xml:space="preserve">.  Prepare a </w:t>
      </w:r>
      <w:proofErr w:type="gramStart"/>
      <w:r w:rsidR="00334667">
        <w:rPr>
          <w:sz w:val="22"/>
          <w:szCs w:val="22"/>
        </w:rPr>
        <w:t>1-2</w:t>
      </w:r>
      <w:commentRangeStart w:id="16"/>
      <w:r w:rsidRPr="0078546A">
        <w:rPr>
          <w:sz w:val="22"/>
          <w:szCs w:val="22"/>
        </w:rPr>
        <w:t xml:space="preserve"> minute</w:t>
      </w:r>
      <w:proofErr w:type="gramEnd"/>
      <w:r w:rsidRPr="0078546A">
        <w:rPr>
          <w:sz w:val="22"/>
          <w:szCs w:val="22"/>
        </w:rPr>
        <w:t xml:space="preserve"> report </w:t>
      </w:r>
      <w:commentRangeEnd w:id="16"/>
      <w:r w:rsidR="0062230C">
        <w:rPr>
          <w:rStyle w:val="CommentReference"/>
        </w:rPr>
        <w:commentReference w:id="16"/>
      </w:r>
      <w:r w:rsidRPr="0078546A">
        <w:rPr>
          <w:sz w:val="22"/>
          <w:szCs w:val="22"/>
        </w:rPr>
        <w:t xml:space="preserve">about this detail to </w:t>
      </w:r>
      <w:r w:rsidR="00F749F6">
        <w:rPr>
          <w:sz w:val="22"/>
          <w:szCs w:val="22"/>
        </w:rPr>
        <w:t>present in class on Day 2</w:t>
      </w:r>
      <w:r w:rsidR="00B56E8D">
        <w:rPr>
          <w:sz w:val="22"/>
          <w:szCs w:val="22"/>
        </w:rPr>
        <w:t>.</w:t>
      </w:r>
    </w:p>
    <w:p w14:paraId="182B0BD2" w14:textId="46712B84" w:rsidR="00C2418C" w:rsidRDefault="00C2418C" w:rsidP="00137E29">
      <w:pPr>
        <w:rPr>
          <w:sz w:val="22"/>
          <w:szCs w:val="22"/>
        </w:rPr>
      </w:pPr>
    </w:p>
    <w:p w14:paraId="7E9F3194" w14:textId="77777777" w:rsidR="00C2418C" w:rsidRDefault="00C2418C" w:rsidP="00137E29">
      <w:pPr>
        <w:rPr>
          <w:sz w:val="22"/>
          <w:szCs w:val="22"/>
        </w:rPr>
      </w:pPr>
    </w:p>
    <w:p w14:paraId="5E2B2258" w14:textId="5BFEFC1A" w:rsidR="00802C5A" w:rsidRPr="001A3860" w:rsidRDefault="003C4165" w:rsidP="00802C5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F2F</w:t>
      </w:r>
      <w:r w:rsidR="00802C5A" w:rsidRPr="001A3860">
        <w:rPr>
          <w:b/>
          <w:bCs/>
          <w:sz w:val="22"/>
          <w:szCs w:val="22"/>
        </w:rPr>
        <w:t xml:space="preserve"> activities</w:t>
      </w:r>
      <w:r w:rsidR="00C2418C">
        <w:rPr>
          <w:b/>
          <w:bCs/>
          <w:sz w:val="22"/>
          <w:szCs w:val="22"/>
        </w:rPr>
        <w:t>, Day 2</w:t>
      </w:r>
    </w:p>
    <w:p w14:paraId="37D175A4" w14:textId="77777777" w:rsidR="00802C5A" w:rsidRPr="0078546A" w:rsidRDefault="00802C5A" w:rsidP="00802C5A">
      <w:pPr>
        <w:rPr>
          <w:sz w:val="22"/>
          <w:szCs w:val="22"/>
        </w:rPr>
      </w:pPr>
    </w:p>
    <w:p w14:paraId="799AEF17" w14:textId="18D02F7C" w:rsidR="00802C5A" w:rsidRPr="0078546A" w:rsidRDefault="00802C5A" w:rsidP="00802C5A">
      <w:pPr>
        <w:rPr>
          <w:sz w:val="22"/>
          <w:szCs w:val="22"/>
        </w:rPr>
      </w:pPr>
      <w:commentRangeStart w:id="17"/>
      <w:r w:rsidRPr="0078546A">
        <w:rPr>
          <w:sz w:val="22"/>
          <w:szCs w:val="22"/>
        </w:rPr>
        <w:t>Before class starts</w:t>
      </w:r>
      <w:commentRangeEnd w:id="17"/>
      <w:r>
        <w:rPr>
          <w:rStyle w:val="CommentReference"/>
        </w:rPr>
        <w:commentReference w:id="17"/>
      </w:r>
      <w:r w:rsidRPr="0078546A">
        <w:rPr>
          <w:sz w:val="22"/>
          <w:szCs w:val="22"/>
        </w:rPr>
        <w:t>, tell students that all of the information generated in class today can</w:t>
      </w:r>
      <w:r>
        <w:rPr>
          <w:sz w:val="22"/>
          <w:szCs w:val="22"/>
        </w:rPr>
        <w:t>/will</w:t>
      </w:r>
      <w:r w:rsidRPr="0078546A">
        <w:rPr>
          <w:sz w:val="22"/>
          <w:szCs w:val="22"/>
        </w:rPr>
        <w:t xml:space="preserve"> be use</w:t>
      </w:r>
      <w:r w:rsidR="00F749F6">
        <w:rPr>
          <w:sz w:val="22"/>
          <w:szCs w:val="22"/>
        </w:rPr>
        <w:t xml:space="preserve">d </w:t>
      </w:r>
      <w:commentRangeStart w:id="18"/>
      <w:r w:rsidR="00334667">
        <w:rPr>
          <w:sz w:val="22"/>
          <w:szCs w:val="22"/>
        </w:rPr>
        <w:t>for</w:t>
      </w:r>
      <w:r w:rsidR="00F749F6">
        <w:rPr>
          <w:sz w:val="22"/>
          <w:szCs w:val="22"/>
        </w:rPr>
        <w:t xml:space="preserve"> a writing assignment</w:t>
      </w:r>
      <w:commentRangeEnd w:id="18"/>
      <w:r w:rsidR="007C4CAD">
        <w:rPr>
          <w:rStyle w:val="CommentReference"/>
        </w:rPr>
        <w:commentReference w:id="18"/>
      </w:r>
      <w:r w:rsidR="00F749F6">
        <w:rPr>
          <w:sz w:val="22"/>
          <w:szCs w:val="22"/>
        </w:rPr>
        <w:t>.  T</w:t>
      </w:r>
      <w:r w:rsidRPr="0078546A">
        <w:rPr>
          <w:sz w:val="22"/>
          <w:szCs w:val="22"/>
        </w:rPr>
        <w:t>hey should take notes, and try to gather as many details as possible.</w:t>
      </w:r>
    </w:p>
    <w:p w14:paraId="47D32F61" w14:textId="77777777" w:rsidR="00802C5A" w:rsidRPr="0078546A" w:rsidRDefault="00802C5A" w:rsidP="00802C5A">
      <w:pPr>
        <w:rPr>
          <w:sz w:val="22"/>
          <w:szCs w:val="22"/>
        </w:rPr>
      </w:pPr>
    </w:p>
    <w:p w14:paraId="0BCD76FB" w14:textId="02A6FBDC" w:rsidR="00802C5A" w:rsidRPr="0078546A" w:rsidRDefault="00802C5A" w:rsidP="00802C5A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Students present </w:t>
      </w:r>
      <w:r w:rsidR="00B56E8D">
        <w:rPr>
          <w:sz w:val="22"/>
          <w:szCs w:val="22"/>
        </w:rPr>
        <w:t>videos</w:t>
      </w:r>
      <w:r w:rsidRPr="0078546A">
        <w:rPr>
          <w:sz w:val="22"/>
          <w:szCs w:val="22"/>
        </w:rPr>
        <w:t xml:space="preserve"> they </w:t>
      </w:r>
      <w:r w:rsidR="00B56E8D">
        <w:rPr>
          <w:sz w:val="22"/>
          <w:szCs w:val="22"/>
        </w:rPr>
        <w:t>created on topics</w:t>
      </w:r>
      <w:r w:rsidRPr="0078546A">
        <w:rPr>
          <w:sz w:val="22"/>
          <w:szCs w:val="22"/>
        </w:rPr>
        <w:t xml:space="preserve">.  </w:t>
      </w:r>
      <w:commentRangeStart w:id="19"/>
      <w:r w:rsidRPr="0078546A">
        <w:rPr>
          <w:sz w:val="22"/>
          <w:szCs w:val="22"/>
        </w:rPr>
        <w:t>Audience takes notes</w:t>
      </w:r>
      <w:commentRangeEnd w:id="19"/>
      <w:r>
        <w:rPr>
          <w:rStyle w:val="CommentReference"/>
        </w:rPr>
        <w:commentReference w:id="19"/>
      </w:r>
      <w:r w:rsidRPr="0078546A">
        <w:rPr>
          <w:sz w:val="22"/>
          <w:szCs w:val="22"/>
        </w:rPr>
        <w:t>.  Use “Q” cards?</w:t>
      </w:r>
    </w:p>
    <w:p w14:paraId="645A2D62" w14:textId="77777777" w:rsidR="00802C5A" w:rsidRPr="0078546A" w:rsidRDefault="00802C5A" w:rsidP="00802C5A">
      <w:pPr>
        <w:rPr>
          <w:sz w:val="22"/>
          <w:szCs w:val="22"/>
        </w:rPr>
      </w:pPr>
    </w:p>
    <w:p w14:paraId="728BFD43" w14:textId="6A85417E" w:rsidR="00802C5A" w:rsidRPr="0078546A" w:rsidRDefault="00F749F6" w:rsidP="00802C5A">
      <w:pPr>
        <w:rPr>
          <w:sz w:val="22"/>
          <w:szCs w:val="22"/>
        </w:rPr>
      </w:pPr>
      <w:r>
        <w:rPr>
          <w:sz w:val="22"/>
          <w:szCs w:val="22"/>
        </w:rPr>
        <w:t>Elicit</w:t>
      </w:r>
      <w:commentRangeStart w:id="20"/>
      <w:r w:rsidR="00802C5A" w:rsidRPr="0078546A">
        <w:rPr>
          <w:sz w:val="22"/>
          <w:szCs w:val="22"/>
        </w:rPr>
        <w:t xml:space="preserve"> </w:t>
      </w:r>
      <w:commentRangeEnd w:id="20"/>
      <w:r w:rsidR="00802C5A">
        <w:rPr>
          <w:rStyle w:val="CommentReference"/>
        </w:rPr>
        <w:commentReference w:id="20"/>
      </w:r>
      <w:r w:rsidR="00802C5A" w:rsidRPr="0078546A">
        <w:rPr>
          <w:sz w:val="22"/>
          <w:szCs w:val="22"/>
        </w:rPr>
        <w:t xml:space="preserve">list </w:t>
      </w:r>
      <w:r w:rsidR="00225F43">
        <w:rPr>
          <w:sz w:val="22"/>
          <w:szCs w:val="22"/>
        </w:rPr>
        <w:t>commands</w:t>
      </w:r>
      <w:r w:rsidR="00802C5A" w:rsidRPr="0078546A">
        <w:rPr>
          <w:sz w:val="22"/>
          <w:szCs w:val="22"/>
        </w:rPr>
        <w:t xml:space="preserve"> </w:t>
      </w:r>
      <w:r w:rsidR="007A1975">
        <w:rPr>
          <w:sz w:val="22"/>
          <w:szCs w:val="22"/>
        </w:rPr>
        <w:t>from students</w:t>
      </w:r>
      <w:r w:rsidR="00802C5A" w:rsidRPr="0078546A">
        <w:rPr>
          <w:sz w:val="22"/>
          <w:szCs w:val="22"/>
        </w:rPr>
        <w:t xml:space="preserve">. </w:t>
      </w:r>
      <w:r w:rsidR="00225F43">
        <w:rPr>
          <w:sz w:val="22"/>
          <w:szCs w:val="22"/>
        </w:rPr>
        <w:t>Have students share their additional healthy suggestion.</w:t>
      </w:r>
    </w:p>
    <w:p w14:paraId="7F7FEC6C" w14:textId="77777777" w:rsidR="00802C5A" w:rsidRPr="0078546A" w:rsidRDefault="00802C5A" w:rsidP="00802C5A">
      <w:pPr>
        <w:rPr>
          <w:sz w:val="22"/>
          <w:szCs w:val="22"/>
        </w:rPr>
      </w:pPr>
    </w:p>
    <w:p w14:paraId="699DD974" w14:textId="306D5A71" w:rsidR="00802C5A" w:rsidRPr="0078546A" w:rsidRDefault="00802C5A" w:rsidP="00802C5A">
      <w:pPr>
        <w:rPr>
          <w:sz w:val="22"/>
          <w:szCs w:val="22"/>
        </w:rPr>
      </w:pPr>
      <w:r w:rsidRPr="0078546A">
        <w:rPr>
          <w:sz w:val="22"/>
          <w:szCs w:val="22"/>
        </w:rPr>
        <w:t xml:space="preserve">Students will work in </w:t>
      </w:r>
      <w:commentRangeStart w:id="21"/>
      <w:r w:rsidRPr="0078546A">
        <w:rPr>
          <w:sz w:val="22"/>
          <w:szCs w:val="22"/>
        </w:rPr>
        <w:t>pairs</w:t>
      </w:r>
      <w:commentRangeEnd w:id="21"/>
      <w:r>
        <w:rPr>
          <w:rStyle w:val="CommentReference"/>
        </w:rPr>
        <w:commentReference w:id="21"/>
      </w:r>
      <w:r w:rsidRPr="0078546A">
        <w:rPr>
          <w:sz w:val="22"/>
          <w:szCs w:val="22"/>
        </w:rPr>
        <w:t xml:space="preserve">. Interview each </w:t>
      </w:r>
      <w:r w:rsidRPr="00810AE8">
        <w:rPr>
          <w:sz w:val="22"/>
          <w:szCs w:val="22"/>
        </w:rPr>
        <w:t>other</w:t>
      </w:r>
      <w:r w:rsidR="00810AE8" w:rsidRPr="00810AE8">
        <w:rPr>
          <w:rStyle w:val="CommentReference"/>
          <w:sz w:val="22"/>
          <w:szCs w:val="22"/>
        </w:rPr>
        <w:t xml:space="preserve"> by</w:t>
      </w:r>
      <w:r w:rsidR="00810AE8">
        <w:rPr>
          <w:rStyle w:val="CommentReference"/>
        </w:rPr>
        <w:t xml:space="preserve"> </w:t>
      </w:r>
      <w:r w:rsidR="00810AE8" w:rsidRPr="00810AE8">
        <w:rPr>
          <w:rStyle w:val="CommentReference"/>
          <w:sz w:val="22"/>
          <w:szCs w:val="22"/>
        </w:rPr>
        <w:t>forming q</w:t>
      </w:r>
      <w:r w:rsidRPr="00810AE8">
        <w:rPr>
          <w:sz w:val="22"/>
          <w:szCs w:val="22"/>
        </w:rPr>
        <w:t>uestions</w:t>
      </w:r>
      <w:r>
        <w:rPr>
          <w:sz w:val="22"/>
          <w:szCs w:val="22"/>
        </w:rPr>
        <w:t xml:space="preserve"> </w:t>
      </w:r>
      <w:r w:rsidR="00810AE8">
        <w:rPr>
          <w:sz w:val="22"/>
          <w:szCs w:val="22"/>
        </w:rPr>
        <w:t xml:space="preserve">based </w:t>
      </w:r>
      <w:r>
        <w:rPr>
          <w:sz w:val="22"/>
          <w:szCs w:val="22"/>
        </w:rPr>
        <w:t xml:space="preserve">on the </w:t>
      </w:r>
      <w:r w:rsidR="00810AE8">
        <w:rPr>
          <w:sz w:val="22"/>
          <w:szCs w:val="22"/>
        </w:rPr>
        <w:t>commands</w:t>
      </w:r>
      <w:r w:rsidRPr="0078546A">
        <w:rPr>
          <w:sz w:val="22"/>
          <w:szCs w:val="22"/>
        </w:rPr>
        <w:t>.</w:t>
      </w:r>
      <w:r>
        <w:rPr>
          <w:sz w:val="22"/>
          <w:szCs w:val="22"/>
        </w:rPr>
        <w:t xml:space="preserve">  Take notes of</w:t>
      </w:r>
      <w:r w:rsidR="00F749F6">
        <w:rPr>
          <w:sz w:val="22"/>
          <w:szCs w:val="22"/>
        </w:rPr>
        <w:t xml:space="preserve"> your partner’s responses.</w:t>
      </w:r>
      <w:r>
        <w:rPr>
          <w:sz w:val="22"/>
          <w:szCs w:val="22"/>
        </w:rPr>
        <w:t xml:space="preserve"> </w:t>
      </w:r>
      <w:r w:rsidRPr="0078546A">
        <w:rPr>
          <w:sz w:val="22"/>
          <w:szCs w:val="22"/>
        </w:rPr>
        <w:t xml:space="preserve">Each student </w:t>
      </w:r>
      <w:r w:rsidR="007A1975">
        <w:rPr>
          <w:sz w:val="22"/>
          <w:szCs w:val="22"/>
        </w:rPr>
        <w:t xml:space="preserve">will </w:t>
      </w:r>
      <w:r w:rsidRPr="0078546A">
        <w:rPr>
          <w:sz w:val="22"/>
          <w:szCs w:val="22"/>
        </w:rPr>
        <w:t xml:space="preserve">report on </w:t>
      </w:r>
      <w:r w:rsidR="007A1975">
        <w:rPr>
          <w:sz w:val="22"/>
          <w:szCs w:val="22"/>
        </w:rPr>
        <w:t>their</w:t>
      </w:r>
      <w:r w:rsidRPr="0078546A">
        <w:rPr>
          <w:sz w:val="22"/>
          <w:szCs w:val="22"/>
        </w:rPr>
        <w:t xml:space="preserve"> partner.  </w:t>
      </w:r>
      <w:r w:rsidR="007A1975">
        <w:rPr>
          <w:sz w:val="22"/>
          <w:szCs w:val="22"/>
        </w:rPr>
        <w:t>(</w:t>
      </w:r>
      <w:r w:rsidRPr="0078546A">
        <w:rPr>
          <w:sz w:val="22"/>
          <w:szCs w:val="22"/>
        </w:rPr>
        <w:t>Others listen and ask questions</w:t>
      </w:r>
      <w:r w:rsidR="007A1975">
        <w:rPr>
          <w:sz w:val="22"/>
          <w:szCs w:val="22"/>
        </w:rPr>
        <w:t xml:space="preserve"> – if time allows.)</w:t>
      </w:r>
    </w:p>
    <w:p w14:paraId="67AC1878" w14:textId="77777777" w:rsidR="00802C5A" w:rsidRPr="0078546A" w:rsidRDefault="00802C5A" w:rsidP="00802C5A">
      <w:pPr>
        <w:rPr>
          <w:sz w:val="22"/>
          <w:szCs w:val="22"/>
        </w:rPr>
      </w:pPr>
    </w:p>
    <w:p w14:paraId="0C17EA57" w14:textId="2DA94925" w:rsidR="007A1975" w:rsidRDefault="007A1975" w:rsidP="00802C5A">
      <w:pPr>
        <w:rPr>
          <w:sz w:val="22"/>
          <w:szCs w:val="22"/>
        </w:rPr>
      </w:pPr>
      <w:r>
        <w:rPr>
          <w:sz w:val="22"/>
          <w:szCs w:val="22"/>
        </w:rPr>
        <w:t xml:space="preserve">Draw a continuum on the board: </w:t>
      </w:r>
    </w:p>
    <w:p w14:paraId="6F85843E" w14:textId="5267CEB5" w:rsidR="007A1975" w:rsidRDefault="007A1975" w:rsidP="00802C5A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unhealthy  -</w:t>
      </w:r>
      <w:proofErr w:type="gramEnd"/>
      <w:r>
        <w:rPr>
          <w:sz w:val="22"/>
          <w:szCs w:val="22"/>
        </w:rPr>
        <w:t xml:space="preserve">  -   -   -   -   -  -   -   -   -    -   healthy</w:t>
      </w:r>
    </w:p>
    <w:p w14:paraId="7371CD6B" w14:textId="50E4CFCA" w:rsidR="007A1975" w:rsidRDefault="007A1975" w:rsidP="00802C5A">
      <w:pPr>
        <w:rPr>
          <w:sz w:val="22"/>
          <w:szCs w:val="22"/>
        </w:rPr>
      </w:pPr>
      <w:r>
        <w:rPr>
          <w:sz w:val="22"/>
          <w:szCs w:val="22"/>
        </w:rPr>
        <w:t xml:space="preserve">habits                                                        </w:t>
      </w:r>
      <w:proofErr w:type="spellStart"/>
      <w:r>
        <w:rPr>
          <w:sz w:val="22"/>
          <w:szCs w:val="22"/>
        </w:rPr>
        <w:t>habits</w:t>
      </w:r>
      <w:proofErr w:type="spellEnd"/>
    </w:p>
    <w:p w14:paraId="5033B1EC" w14:textId="25162788" w:rsidR="00802C5A" w:rsidRDefault="007A1975" w:rsidP="00802C5A">
      <w:pPr>
        <w:rPr>
          <w:sz w:val="22"/>
          <w:szCs w:val="22"/>
        </w:rPr>
      </w:pPr>
      <w:r>
        <w:rPr>
          <w:sz w:val="22"/>
          <w:szCs w:val="22"/>
        </w:rPr>
        <w:t xml:space="preserve">Based on their own responses, each student decides where they belong on a continuum, writes their name, and tells why with a few sentences. </w:t>
      </w:r>
    </w:p>
    <w:p w14:paraId="6A3D8E03" w14:textId="77777777" w:rsidR="00802C5A" w:rsidRDefault="00802C5A" w:rsidP="00802C5A">
      <w:pPr>
        <w:rPr>
          <w:sz w:val="22"/>
          <w:szCs w:val="22"/>
        </w:rPr>
      </w:pPr>
    </w:p>
    <w:p w14:paraId="4935B8A9" w14:textId="06D6EC1D" w:rsidR="00C17C69" w:rsidRDefault="00802C5A" w:rsidP="00C17C69">
      <w:pPr>
        <w:rPr>
          <w:sz w:val="22"/>
          <w:szCs w:val="22"/>
        </w:rPr>
      </w:pPr>
      <w:commentRangeStart w:id="22"/>
      <w:r>
        <w:rPr>
          <w:sz w:val="22"/>
          <w:szCs w:val="22"/>
        </w:rPr>
        <w:t>Whole-class discussion</w:t>
      </w:r>
      <w:commentRangeEnd w:id="22"/>
      <w:r w:rsidR="00C17C69">
        <w:rPr>
          <w:rStyle w:val="CommentReference"/>
        </w:rPr>
        <w:commentReference w:id="22"/>
      </w:r>
      <w:r>
        <w:rPr>
          <w:sz w:val="22"/>
          <w:szCs w:val="22"/>
        </w:rPr>
        <w:t xml:space="preserve">: </w:t>
      </w:r>
      <w:r w:rsidR="007A1975">
        <w:rPr>
          <w:sz w:val="22"/>
          <w:szCs w:val="22"/>
        </w:rPr>
        <w:t>does</w:t>
      </w:r>
      <w:r>
        <w:rPr>
          <w:sz w:val="22"/>
          <w:szCs w:val="22"/>
        </w:rPr>
        <w:t xml:space="preserve"> our class healthy</w:t>
      </w:r>
      <w:r w:rsidR="007A1975">
        <w:rPr>
          <w:sz w:val="22"/>
          <w:szCs w:val="22"/>
        </w:rPr>
        <w:t xml:space="preserve"> have healthy habits</w:t>
      </w:r>
      <w:r>
        <w:rPr>
          <w:sz w:val="22"/>
          <w:szCs w:val="22"/>
        </w:rPr>
        <w:t xml:space="preserve">?  </w:t>
      </w:r>
      <w:r w:rsidR="00C17C69">
        <w:rPr>
          <w:sz w:val="22"/>
          <w:szCs w:val="22"/>
        </w:rPr>
        <w:t xml:space="preserve">Let students discuss this in their pairs first, using data from continuum and other notes.  Pairs </w:t>
      </w:r>
      <w:commentRangeStart w:id="23"/>
      <w:r w:rsidR="00C17C69">
        <w:rPr>
          <w:sz w:val="22"/>
          <w:szCs w:val="22"/>
        </w:rPr>
        <w:t>must come to a conclusion</w:t>
      </w:r>
      <w:commentRangeEnd w:id="23"/>
      <w:r w:rsidR="00C17C69">
        <w:rPr>
          <w:rStyle w:val="CommentReference"/>
        </w:rPr>
        <w:commentReference w:id="23"/>
      </w:r>
      <w:r w:rsidR="00C17C69">
        <w:rPr>
          <w:sz w:val="22"/>
          <w:szCs w:val="22"/>
        </w:rPr>
        <w:t xml:space="preserve">: healthy or not?  Then have class discussion, with instructor </w:t>
      </w:r>
      <w:r w:rsidR="000F2F97">
        <w:rPr>
          <w:sz w:val="22"/>
          <w:szCs w:val="22"/>
        </w:rPr>
        <w:t>facilitating</w:t>
      </w:r>
      <w:r w:rsidR="00C17C69">
        <w:rPr>
          <w:sz w:val="22"/>
          <w:szCs w:val="22"/>
        </w:rPr>
        <w:t>.</w:t>
      </w:r>
    </w:p>
    <w:p w14:paraId="567DFCC7" w14:textId="2CFA1366" w:rsidR="00802C5A" w:rsidRDefault="00802C5A" w:rsidP="00802C5A">
      <w:pPr>
        <w:rPr>
          <w:sz w:val="22"/>
          <w:szCs w:val="22"/>
        </w:rPr>
      </w:pPr>
    </w:p>
    <w:p w14:paraId="3A574984" w14:textId="1EDF5AF2" w:rsidR="00802C5A" w:rsidRPr="003C4165" w:rsidRDefault="003C4165" w:rsidP="003C41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Post F2F</w:t>
      </w:r>
    </w:p>
    <w:p w14:paraId="16CD5463" w14:textId="49C3C51F" w:rsidR="00802C5A" w:rsidRPr="0078546A" w:rsidRDefault="003C4165" w:rsidP="00802C5A">
      <w:pPr>
        <w:rPr>
          <w:sz w:val="22"/>
          <w:szCs w:val="22"/>
        </w:rPr>
      </w:pPr>
      <w:r>
        <w:rPr>
          <w:sz w:val="22"/>
          <w:szCs w:val="22"/>
        </w:rPr>
        <w:t>U</w:t>
      </w:r>
      <w:r w:rsidR="00802C5A">
        <w:rPr>
          <w:sz w:val="22"/>
          <w:szCs w:val="22"/>
        </w:rPr>
        <w:t xml:space="preserve">sing details and notes, </w:t>
      </w:r>
      <w:commentRangeStart w:id="24"/>
      <w:r w:rsidR="00802C5A">
        <w:rPr>
          <w:sz w:val="22"/>
          <w:szCs w:val="22"/>
        </w:rPr>
        <w:t>w</w:t>
      </w:r>
      <w:r w:rsidR="00601163">
        <w:rPr>
          <w:sz w:val="22"/>
          <w:szCs w:val="22"/>
        </w:rPr>
        <w:t>rite a</w:t>
      </w:r>
      <w:r w:rsidR="00802C5A">
        <w:rPr>
          <w:sz w:val="22"/>
          <w:szCs w:val="22"/>
        </w:rPr>
        <w:t xml:space="preserve"> </w:t>
      </w:r>
      <w:r w:rsidR="00601163">
        <w:rPr>
          <w:sz w:val="22"/>
          <w:szCs w:val="22"/>
        </w:rPr>
        <w:t>blog</w:t>
      </w:r>
      <w:r w:rsidR="00802C5A">
        <w:rPr>
          <w:sz w:val="22"/>
          <w:szCs w:val="22"/>
        </w:rPr>
        <w:t xml:space="preserve"> </w:t>
      </w:r>
      <w:commentRangeEnd w:id="24"/>
      <w:r>
        <w:rPr>
          <w:rStyle w:val="CommentReference"/>
        </w:rPr>
        <w:commentReference w:id="24"/>
      </w:r>
      <w:r w:rsidR="00802C5A">
        <w:rPr>
          <w:sz w:val="22"/>
          <w:szCs w:val="22"/>
        </w:rPr>
        <w:t xml:space="preserve">about </w:t>
      </w:r>
      <w:r w:rsidR="002912C2">
        <w:rPr>
          <w:sz w:val="22"/>
          <w:szCs w:val="22"/>
        </w:rPr>
        <w:t>healthy eating habits</w:t>
      </w:r>
      <w:r w:rsidR="00802C5A">
        <w:rPr>
          <w:sz w:val="22"/>
          <w:szCs w:val="22"/>
        </w:rPr>
        <w:t xml:space="preserve">.  P1: </w:t>
      </w:r>
      <w:r w:rsidR="002912C2">
        <w:rPr>
          <w:sz w:val="22"/>
          <w:szCs w:val="22"/>
        </w:rPr>
        <w:t>why eat in more healthy ways</w:t>
      </w:r>
      <w:r w:rsidR="00802C5A">
        <w:rPr>
          <w:sz w:val="22"/>
          <w:szCs w:val="22"/>
        </w:rPr>
        <w:t>, P</w:t>
      </w:r>
      <w:r w:rsidR="00F772DB">
        <w:rPr>
          <w:sz w:val="22"/>
          <w:szCs w:val="22"/>
        </w:rPr>
        <w:t>:</w:t>
      </w:r>
      <w:r w:rsidR="00802C5A">
        <w:rPr>
          <w:sz w:val="22"/>
          <w:szCs w:val="22"/>
        </w:rPr>
        <w:t xml:space="preserve">2+3, </w:t>
      </w:r>
      <w:r w:rsidR="002912C2">
        <w:rPr>
          <w:sz w:val="22"/>
          <w:szCs w:val="22"/>
        </w:rPr>
        <w:t xml:space="preserve">things to do that are </w:t>
      </w:r>
      <w:proofErr w:type="gramStart"/>
      <w:r w:rsidR="002912C2">
        <w:rPr>
          <w:sz w:val="22"/>
          <w:szCs w:val="22"/>
        </w:rPr>
        <w:t>more healthy</w:t>
      </w:r>
      <w:proofErr w:type="gramEnd"/>
      <w:r w:rsidR="002912C2">
        <w:rPr>
          <w:sz w:val="22"/>
          <w:szCs w:val="22"/>
        </w:rPr>
        <w:t xml:space="preserve"> and why</w:t>
      </w:r>
      <w:r w:rsidR="00802C5A">
        <w:rPr>
          <w:sz w:val="22"/>
          <w:szCs w:val="22"/>
        </w:rPr>
        <w:t>, P4: conclusion.</w:t>
      </w:r>
      <w:r w:rsidR="0095609E">
        <w:rPr>
          <w:sz w:val="22"/>
          <w:szCs w:val="22"/>
        </w:rPr>
        <w:t xml:space="preserve">  Use two topics from your classmates’ presentations</w:t>
      </w:r>
      <w:r w:rsidR="00B902E6">
        <w:rPr>
          <w:sz w:val="22"/>
          <w:szCs w:val="22"/>
        </w:rPr>
        <w:t xml:space="preserve"> (not your own!).</w:t>
      </w:r>
    </w:p>
    <w:sectPr w:rsidR="00802C5A" w:rsidRPr="0078546A" w:rsidSect="00F772DB">
      <w:headerReference w:type="default" r:id="rId11"/>
      <w:pgSz w:w="5760" w:h="15840"/>
      <w:pgMar w:top="432" w:right="432" w:bottom="432" w:left="432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atherine C. Baumann" w:date="2020-03-05T11:21:00Z" w:initials="CCB">
    <w:p w14:paraId="4E8CBAE4" w14:textId="6DF3A506" w:rsidR="007D4C7B" w:rsidRDefault="007D4C7B">
      <w:pPr>
        <w:pStyle w:val="CommentText"/>
      </w:pPr>
      <w:r>
        <w:rPr>
          <w:rStyle w:val="CommentReference"/>
        </w:rPr>
        <w:annotationRef/>
      </w:r>
      <w:r>
        <w:t>Discrete checks are a first pass</w:t>
      </w:r>
      <w:r w:rsidR="005E0883">
        <w:t xml:space="preserve"> at demonstrating comprehension, and serve as formative assessment. </w:t>
      </w:r>
    </w:p>
  </w:comment>
  <w:comment w:id="1" w:author="Catherine C. Baumann" w:date="2020-03-05T11:24:00Z" w:initials="CCB">
    <w:p w14:paraId="07EAAE20" w14:textId="77777777" w:rsidR="007D4C7B" w:rsidRDefault="007D4C7B">
      <w:pPr>
        <w:pStyle w:val="CommentText"/>
      </w:pPr>
      <w:r>
        <w:rPr>
          <w:rStyle w:val="CommentReference"/>
        </w:rPr>
        <w:annotationRef/>
      </w:r>
      <w:r>
        <w:t>Get students organizing vocabulary, not just listing it.</w:t>
      </w:r>
    </w:p>
  </w:comment>
  <w:comment w:id="2" w:author="Catherine C. Baumann" w:date="2022-02-09T18:46:00Z" w:initials="CCB">
    <w:p w14:paraId="1C478579" w14:textId="6D5A5A02" w:rsidR="00950813" w:rsidRDefault="00950813">
      <w:pPr>
        <w:pStyle w:val="CommentText"/>
      </w:pPr>
      <w:r>
        <w:rPr>
          <w:rStyle w:val="CommentReference"/>
        </w:rPr>
        <w:annotationRef/>
      </w:r>
      <w:r>
        <w:rPr>
          <w:sz w:val="22"/>
          <w:szCs w:val="22"/>
        </w:rPr>
        <w:t>I targeted this language so students can use it in their summaries and in the in-class activities.</w:t>
      </w:r>
    </w:p>
  </w:comment>
  <w:comment w:id="3" w:author="Catherine C. Baumann" w:date="2020-03-05T11:28:00Z" w:initials="CCB">
    <w:p w14:paraId="7EB6D467" w14:textId="77777777" w:rsidR="007D4C7B" w:rsidRDefault="007D4C7B">
      <w:pPr>
        <w:pStyle w:val="CommentText"/>
      </w:pPr>
      <w:r>
        <w:rPr>
          <w:rStyle w:val="CommentReference"/>
        </w:rPr>
        <w:annotationRef/>
      </w:r>
      <w:r>
        <w:t>Students will also use these summaries in face-to-face activities the next day.</w:t>
      </w:r>
    </w:p>
  </w:comment>
  <w:comment w:id="4" w:author="Catherine C. Baumann" w:date="2020-03-05T11:29:00Z" w:initials="CCB">
    <w:p w14:paraId="46FF6FCD" w14:textId="77777777" w:rsidR="007D4C7B" w:rsidRDefault="007D4C7B">
      <w:pPr>
        <w:pStyle w:val="CommentText"/>
      </w:pPr>
      <w:r>
        <w:rPr>
          <w:rStyle w:val="CommentReference"/>
        </w:rPr>
        <w:annotationRef/>
      </w:r>
      <w:r>
        <w:t>The way you set up activit</w:t>
      </w:r>
      <w:r w:rsidR="00C66679">
        <w:t>i</w:t>
      </w:r>
      <w:r>
        <w:t>es for students while they are listening</w:t>
      </w:r>
      <w:r w:rsidR="00C66679">
        <w:t xml:space="preserve"> should:</w:t>
      </w:r>
    </w:p>
    <w:p w14:paraId="5070D307" w14:textId="77777777" w:rsidR="00C66679" w:rsidRDefault="00C66679">
      <w:pPr>
        <w:pStyle w:val="CommentText"/>
      </w:pPr>
      <w:r>
        <w:t>1. have them create language that will be integrated into face-to-face activities, and</w:t>
      </w:r>
    </w:p>
    <w:p w14:paraId="135C9F4B" w14:textId="77777777" w:rsidR="00C66679" w:rsidRDefault="00C66679">
      <w:pPr>
        <w:pStyle w:val="CommentText"/>
      </w:pPr>
      <w:r>
        <w:t>2. impact the way in which they listen</w:t>
      </w:r>
    </w:p>
  </w:comment>
  <w:comment w:id="5" w:author="Catherine C. Baumann" w:date="2020-03-05T11:31:00Z" w:initials="CCB">
    <w:p w14:paraId="6357BB5D" w14:textId="5D5A8693" w:rsidR="00C66679" w:rsidRDefault="00C66679">
      <w:pPr>
        <w:pStyle w:val="CommentText"/>
      </w:pPr>
      <w:r>
        <w:rPr>
          <w:rStyle w:val="CommentReference"/>
        </w:rPr>
        <w:annotationRef/>
      </w:r>
      <w:r>
        <w:t>When the homework students have done in preparation for in-class activities is integrated the next day, you can hold them accountable.  They soon learn that doing the homework makes it possible for them to engage mo</w:t>
      </w:r>
      <w:r w:rsidR="005F2506">
        <w:t>re fully (and use more language</w:t>
      </w:r>
      <w:r>
        <w:t>) in class.</w:t>
      </w:r>
    </w:p>
    <w:p w14:paraId="37BBC4B0" w14:textId="4C2DAEF9" w:rsidR="00C66679" w:rsidRDefault="00C66679">
      <w:pPr>
        <w:pStyle w:val="CommentText"/>
      </w:pPr>
      <w:r>
        <w:t xml:space="preserve">Avoid the temptation to replay the </w:t>
      </w:r>
      <w:r w:rsidR="00D902D8">
        <w:t>YouTube recording</w:t>
      </w:r>
      <w:r>
        <w:t xml:space="preserve"> “just in case.”  This sends the messages that:</w:t>
      </w:r>
    </w:p>
    <w:p w14:paraId="39756EFA" w14:textId="77777777" w:rsidR="00C66679" w:rsidRDefault="00C66679">
      <w:pPr>
        <w:pStyle w:val="CommentText"/>
      </w:pPr>
      <w:r>
        <w:t>1. I didn’t really need to do this after all, I wasted my time, or</w:t>
      </w:r>
    </w:p>
    <w:p w14:paraId="595E5E15" w14:textId="77777777" w:rsidR="00C66679" w:rsidRDefault="00C66679">
      <w:pPr>
        <w:pStyle w:val="CommentText"/>
      </w:pPr>
      <w:r>
        <w:t>2. If I didn’t do it, it’s okay!  I can get by</w:t>
      </w:r>
    </w:p>
    <w:p w14:paraId="692F3AE5" w14:textId="2948E287" w:rsidR="000A146B" w:rsidRDefault="000A146B">
      <w:pPr>
        <w:pStyle w:val="CommentText"/>
      </w:pPr>
      <w:r>
        <w:t>Seeing that all students come prepared to participate also serves as informal assessment.</w:t>
      </w:r>
    </w:p>
  </w:comment>
  <w:comment w:id="6" w:author="Catherine C. Baumann" w:date="2020-03-05T11:33:00Z" w:initials="CCB">
    <w:p w14:paraId="53F3475F" w14:textId="50C8F051" w:rsidR="00C66679" w:rsidRDefault="00C66679">
      <w:pPr>
        <w:pStyle w:val="CommentText"/>
      </w:pPr>
      <w:r>
        <w:rPr>
          <w:rStyle w:val="CommentReference"/>
        </w:rPr>
        <w:annotationRef/>
      </w:r>
      <w:r>
        <w:t>This is a vocabulary activity that also serves as a warm-up.</w:t>
      </w:r>
      <w:r w:rsidR="000E4632">
        <w:t xml:space="preserve">  Note that students are integrating their homework into this class activity.  It also encourages students to link new vocabulary to the vocabulary they </w:t>
      </w:r>
      <w:r w:rsidR="005F2506">
        <w:t>learned in the videos.</w:t>
      </w:r>
    </w:p>
  </w:comment>
  <w:comment w:id="7" w:author="Catherine C. Baumann [2]" w:date="2024-02-07T11:38:00Z" w:initials="CB">
    <w:p w14:paraId="70616991" w14:textId="71E54DA6" w:rsidR="007C4CAD" w:rsidRDefault="007C4CAD">
      <w:pPr>
        <w:pStyle w:val="CommentText"/>
      </w:pPr>
      <w:r>
        <w:rPr>
          <w:rStyle w:val="CommentReference"/>
        </w:rPr>
        <w:annotationRef/>
      </w:r>
      <w:r>
        <w:t>Instead of all students working from the same list of questions, have pairs of students with separate lists. Then they can compare and fill-in. The structure makes the pair work necessary to complete the activity.</w:t>
      </w:r>
    </w:p>
  </w:comment>
  <w:comment w:id="8" w:author="Catherine C. Baumann" w:date="2022-02-11T08:40:00Z" w:initials="CCB">
    <w:p w14:paraId="7B7CEE01" w14:textId="34E85771" w:rsidR="002B015C" w:rsidRDefault="002B015C">
      <w:pPr>
        <w:pStyle w:val="CommentText"/>
      </w:pPr>
      <w:r>
        <w:rPr>
          <w:rStyle w:val="CommentReference"/>
        </w:rPr>
        <w:annotationRef/>
      </w:r>
      <w:r>
        <w:t>This structure is an example of role interdependence. By assigning specific roles or tasks in each group, I can differentiate to accommodate learner levels and ensure that the group collaborates.</w:t>
      </w:r>
    </w:p>
  </w:comment>
  <w:comment w:id="9" w:author="Catherine C. Baumann [3]" w:date="2020-06-25T13:37:00Z" w:initials="CCB">
    <w:p w14:paraId="47048898" w14:textId="77777777" w:rsidR="005F2506" w:rsidRDefault="005F2506" w:rsidP="005F2506">
      <w:pPr>
        <w:pStyle w:val="CommentText"/>
      </w:pPr>
      <w:r>
        <w:rPr>
          <w:rStyle w:val="CommentReference"/>
        </w:rPr>
        <w:annotationRef/>
      </w:r>
      <w:r>
        <w:t>When you are having a discussion like this, with small groups (or individuals) responding or reporting, knowing they MUST ask a question makes them listen in a different way.  You can also create “C” cards (for “comment”) or “E” cards (“elaboration”).  Not only do these simple interventions encourage students to listen and participate, they bring more student&lt;-&gt;student interaction, rather than instructor-&gt;student.</w:t>
      </w:r>
    </w:p>
    <w:p w14:paraId="13F8F834" w14:textId="77777777" w:rsidR="005F2506" w:rsidRDefault="005F2506" w:rsidP="005F2506">
      <w:pPr>
        <w:pStyle w:val="CommentText"/>
      </w:pPr>
    </w:p>
  </w:comment>
  <w:comment w:id="10" w:author="Catherine C. Baumann [3]" w:date="2020-07-16T07:41:00Z" w:initials="CCB">
    <w:p w14:paraId="35BF2DEF" w14:textId="2F80CC80" w:rsidR="00F72EE5" w:rsidRDefault="00F72EE5">
      <w:pPr>
        <w:pStyle w:val="CommentText"/>
      </w:pPr>
      <w:r>
        <w:rPr>
          <w:rStyle w:val="CommentReference"/>
        </w:rPr>
        <w:annotationRef/>
      </w:r>
      <w:r>
        <w:t>Once students get used to this format, you no longer have to “run” the discussion.  If you wish to provide informal assessments (affirmations of student responses, or corrections) you can – or let students ask the questions or make the comments themselves.</w:t>
      </w:r>
    </w:p>
  </w:comment>
  <w:comment w:id="11" w:author="Catherine C. Baumann" w:date="2022-02-09T18:54:00Z" w:initials="CCB">
    <w:p w14:paraId="5C0FAF41" w14:textId="6638D038" w:rsidR="00733E0F" w:rsidRDefault="00733E0F">
      <w:pPr>
        <w:pStyle w:val="CommentText"/>
      </w:pPr>
      <w:r>
        <w:rPr>
          <w:rStyle w:val="CommentReference"/>
        </w:rPr>
        <w:annotationRef/>
      </w:r>
      <w:r>
        <w:t>Integration of homework into in-person class activities.</w:t>
      </w:r>
    </w:p>
  </w:comment>
  <w:comment w:id="12" w:author="Catherine C. Baumann" w:date="2020-03-05T11:57:00Z" w:initials="CCB">
    <w:p w14:paraId="57B8FBD8" w14:textId="77777777" w:rsidR="0062230C" w:rsidRDefault="0062230C">
      <w:pPr>
        <w:pStyle w:val="CommentText"/>
      </w:pPr>
      <w:r>
        <w:rPr>
          <w:rStyle w:val="CommentReference"/>
        </w:rPr>
        <w:annotationRef/>
      </w:r>
      <w:r>
        <w:t>Whenever you ask students to present, it’s important to model EXACTLY what you want them to do.  In this case, emphasize:</w:t>
      </w:r>
    </w:p>
    <w:p w14:paraId="0D48E5A4" w14:textId="77777777" w:rsidR="0062230C" w:rsidRDefault="0062230C">
      <w:pPr>
        <w:pStyle w:val="CommentText"/>
      </w:pPr>
      <w:r>
        <w:t>1. How the topic relates to the information in the original inputs</w:t>
      </w:r>
    </w:p>
    <w:p w14:paraId="3CFDB277" w14:textId="77777777" w:rsidR="0062230C" w:rsidRDefault="0062230C">
      <w:pPr>
        <w:pStyle w:val="CommentText"/>
      </w:pPr>
      <w:r>
        <w:t>2. I’m not reading to you, I’m presenting information</w:t>
      </w:r>
    </w:p>
    <w:p w14:paraId="2C339FC5" w14:textId="77777777" w:rsidR="0062230C" w:rsidRDefault="0062230C">
      <w:pPr>
        <w:pStyle w:val="CommentText"/>
      </w:pPr>
      <w:r>
        <w:t>3. I’m limiting myself to the time allotted</w:t>
      </w:r>
    </w:p>
    <w:p w14:paraId="72C85FAB" w14:textId="72D917A2" w:rsidR="0062230C" w:rsidRDefault="0062230C">
      <w:pPr>
        <w:pStyle w:val="CommentText"/>
      </w:pPr>
      <w:r>
        <w:t>4. Create a short handout with a few vocabulary items?</w:t>
      </w:r>
    </w:p>
  </w:comment>
  <w:comment w:id="13" w:author="Catherine C. Baumann" w:date="2020-03-05T11:51:00Z" w:initials="CCB">
    <w:p w14:paraId="6E121B50" w14:textId="0DA0DFBC" w:rsidR="00137E29" w:rsidRDefault="00137E29">
      <w:pPr>
        <w:pStyle w:val="CommentText"/>
      </w:pPr>
      <w:r>
        <w:rPr>
          <w:rStyle w:val="CommentReference"/>
        </w:rPr>
        <w:annotationRef/>
      </w:r>
      <w:r>
        <w:t>Don’t hesitate to use a (video, aural,</w:t>
      </w:r>
      <w:r w:rsidR="00CA0E07">
        <w:t xml:space="preserve"> </w:t>
      </w:r>
      <w:r>
        <w:t xml:space="preserve">reading) input twice!  When students re-read or re-view or re-listen, they are </w:t>
      </w:r>
      <w:r w:rsidR="00CA4430">
        <w:t xml:space="preserve">processing differently and </w:t>
      </w:r>
      <w:r>
        <w:t xml:space="preserve">comprehending more fluently that the first time.  Our learners </w:t>
      </w:r>
      <w:r w:rsidR="00CA4430">
        <w:t xml:space="preserve">too </w:t>
      </w:r>
      <w:r>
        <w:t xml:space="preserve">rarely get a second pass at materials.  </w:t>
      </w:r>
    </w:p>
  </w:comment>
  <w:comment w:id="14" w:author="Catherine C. Baumann" w:date="2020-03-05T11:54:00Z" w:initials="CCB">
    <w:p w14:paraId="39C4F734" w14:textId="7E48610B" w:rsidR="00802C5A" w:rsidRDefault="00137E29">
      <w:pPr>
        <w:pStyle w:val="CommentText"/>
      </w:pPr>
      <w:r>
        <w:rPr>
          <w:rStyle w:val="CommentReference"/>
        </w:rPr>
        <w:annotationRef/>
      </w:r>
      <w:r>
        <w:t>Be sure to assign a DIFFERENT ACTIVITY for the second exposure.  It makes the learners listen in a more directed and specific way</w:t>
      </w:r>
      <w:r w:rsidR="00802C5A">
        <w:t>.</w:t>
      </w:r>
    </w:p>
  </w:comment>
  <w:comment w:id="15" w:author="Catherine C. Baumann" w:date="2020-03-05T11:55:00Z" w:initials="CCB">
    <w:p w14:paraId="7C48D4D4" w14:textId="3DA754D1" w:rsidR="00137E29" w:rsidRDefault="00137E29">
      <w:pPr>
        <w:pStyle w:val="CommentText"/>
      </w:pPr>
      <w:r>
        <w:rPr>
          <w:rStyle w:val="CommentReference"/>
        </w:rPr>
        <w:annotationRef/>
      </w:r>
      <w:r w:rsidR="0062230C">
        <w:t xml:space="preserve">Get the students to go beyond the input in meaningful ways, and let them pursue their own interest and use online </w:t>
      </w:r>
      <w:r w:rsidR="00B2356F">
        <w:t>re</w:t>
      </w:r>
      <w:r w:rsidR="0062230C">
        <w:t>sources.</w:t>
      </w:r>
    </w:p>
  </w:comment>
  <w:comment w:id="16" w:author="Catherine C. Baumann" w:date="2020-03-05T11:56:00Z" w:initials="CCB">
    <w:p w14:paraId="6D1ECA68" w14:textId="403A63B0" w:rsidR="0062230C" w:rsidRDefault="0062230C">
      <w:pPr>
        <w:pStyle w:val="CommentText"/>
      </w:pPr>
      <w:r>
        <w:rPr>
          <w:rStyle w:val="CommentReference"/>
        </w:rPr>
        <w:annotationRef/>
      </w:r>
      <w:r w:rsidR="00802C5A">
        <w:t>See note above about modeling this for students.</w:t>
      </w:r>
      <w:r>
        <w:t xml:space="preserve"> </w:t>
      </w:r>
    </w:p>
  </w:comment>
  <w:comment w:id="17" w:author="Catherine C. Baumann" w:date="2020-03-05T12:11:00Z" w:initials="CCB">
    <w:p w14:paraId="4195E238" w14:textId="67292B72" w:rsidR="00802C5A" w:rsidRDefault="00802C5A">
      <w:pPr>
        <w:pStyle w:val="CommentText"/>
      </w:pPr>
      <w:r>
        <w:rPr>
          <w:rStyle w:val="CommentReference"/>
        </w:rPr>
        <w:annotationRef/>
      </w:r>
      <w:r>
        <w:t xml:space="preserve">If you intend for students to do this, always tell them ahead of time.  </w:t>
      </w:r>
    </w:p>
  </w:comment>
  <w:comment w:id="18" w:author="Catherine C. Baumann [2]" w:date="2024-02-07T11:32:00Z" w:initials="CB">
    <w:p w14:paraId="0F083BF9" w14:textId="6F970252" w:rsidR="007C4CAD" w:rsidRDefault="007C4CAD">
      <w:pPr>
        <w:pStyle w:val="CommentText"/>
      </w:pPr>
      <w:r>
        <w:rPr>
          <w:rStyle w:val="CommentReference"/>
        </w:rPr>
        <w:annotationRef/>
      </w:r>
      <w:r>
        <w:t>Having a writing activity that is based on a class discussion also makes it unlikely that students can do this using machine-generated language.</w:t>
      </w:r>
    </w:p>
  </w:comment>
  <w:comment w:id="19" w:author="Catherine C. Baumann" w:date="2020-03-05T12:11:00Z" w:initials="CCB">
    <w:p w14:paraId="3158DB7B" w14:textId="77777777" w:rsidR="00802C5A" w:rsidRDefault="00802C5A">
      <w:pPr>
        <w:pStyle w:val="CommentText"/>
      </w:pPr>
      <w:r>
        <w:rPr>
          <w:rStyle w:val="CommentReference"/>
        </w:rPr>
        <w:annotationRef/>
      </w:r>
      <w:r>
        <w:t>You may wish to create a worksh</w:t>
      </w:r>
      <w:r w:rsidR="00D72C85">
        <w:t>eet</w:t>
      </w:r>
      <w:r>
        <w:t xml:space="preserve"> for students to take notes with a table: Student name, topic, how it relates to videos, information, new vocab.</w:t>
      </w:r>
    </w:p>
    <w:p w14:paraId="3174B358" w14:textId="05F78F03" w:rsidR="00F749F6" w:rsidRDefault="00F749F6">
      <w:pPr>
        <w:pStyle w:val="CommentText"/>
      </w:pPr>
      <w:r>
        <w:t>If you have a small class, all students can present.  If you have a larger class, you may want to have students post and view these in the LMS ahead of time.</w:t>
      </w:r>
    </w:p>
  </w:comment>
  <w:comment w:id="20" w:author="Catherine C. Baumann" w:date="2020-03-05T12:12:00Z" w:initials="CCB">
    <w:p w14:paraId="69766817" w14:textId="447C39E2" w:rsidR="00802C5A" w:rsidRDefault="00802C5A">
      <w:pPr>
        <w:pStyle w:val="CommentText"/>
      </w:pPr>
      <w:r>
        <w:rPr>
          <w:rStyle w:val="CommentReference"/>
        </w:rPr>
        <w:annotationRef/>
      </w:r>
      <w:r>
        <w:t>Again, integrating homework makes it meaningful and holds students accountable.</w:t>
      </w:r>
    </w:p>
  </w:comment>
  <w:comment w:id="21" w:author="Catherine C. Baumann" w:date="2020-03-05T12:14:00Z" w:initials="CCB">
    <w:p w14:paraId="6CC56DFD" w14:textId="2FBC0C7F" w:rsidR="00802C5A" w:rsidRDefault="00802C5A">
      <w:pPr>
        <w:pStyle w:val="CommentText"/>
      </w:pPr>
      <w:r>
        <w:rPr>
          <w:rStyle w:val="CommentReference"/>
        </w:rPr>
        <w:annotationRef/>
      </w:r>
      <w:r>
        <w:t>It’s up to you how these pairs are made.  You can let students pair up on their own, or partner students according to strengths, language levels, or any other factors.</w:t>
      </w:r>
    </w:p>
  </w:comment>
  <w:comment w:id="22" w:author="Catherine C. Baumann" w:date="2020-03-05T16:54:00Z" w:initials="CCB">
    <w:p w14:paraId="34BBE3A0" w14:textId="209563DD" w:rsidR="00C17C69" w:rsidRDefault="00C17C69">
      <w:pPr>
        <w:pStyle w:val="CommentText"/>
      </w:pPr>
      <w:r>
        <w:rPr>
          <w:rStyle w:val="CommentReference"/>
        </w:rPr>
        <w:annotationRef/>
      </w:r>
      <w:r>
        <w:t>Don’t forget to remind students to take notes to use for writing assignment!</w:t>
      </w:r>
    </w:p>
  </w:comment>
  <w:comment w:id="23" w:author="Catherine C. Baumann" w:date="2020-03-05T16:50:00Z" w:initials="CCB">
    <w:p w14:paraId="10C6E808" w14:textId="0422B811" w:rsidR="00C17C69" w:rsidRDefault="00C17C69">
      <w:pPr>
        <w:pStyle w:val="CommentText"/>
      </w:pPr>
      <w:r>
        <w:rPr>
          <w:rStyle w:val="CommentReference"/>
        </w:rPr>
        <w:annotationRef/>
      </w:r>
      <w:r>
        <w:t>“Forcing” pairs to come to a conclusion makes them negotiate meaning.  This is a frequent technique in task-based activities.</w:t>
      </w:r>
    </w:p>
  </w:comment>
  <w:comment w:id="24" w:author="Catherine C. Baumann [3]" w:date="2020-06-29T07:36:00Z" w:initials="CCB">
    <w:p w14:paraId="7D6A767E" w14:textId="1C3B510B" w:rsidR="003C4165" w:rsidRDefault="003C4165">
      <w:pPr>
        <w:pStyle w:val="CommentText"/>
      </w:pPr>
      <w:r>
        <w:rPr>
          <w:rStyle w:val="CommentReference"/>
        </w:rPr>
        <w:annotationRef/>
      </w:r>
      <w:r>
        <w:t xml:space="preserve">This essay assignment effectively expands the work of the last two F2F meetings into a writing activity.  </w:t>
      </w:r>
      <w:r w:rsidR="002912C2">
        <w:t xml:space="preserve">It also invites use of the command forms. </w:t>
      </w:r>
      <w:r w:rsidR="00601163">
        <w:t>Note that the writing product is something students may produce in the real world.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E8CBAE4" w15:done="0"/>
  <w15:commentEx w15:paraId="07EAAE20" w15:done="0"/>
  <w15:commentEx w15:paraId="1C478579" w15:done="0"/>
  <w15:commentEx w15:paraId="7EB6D467" w15:done="0"/>
  <w15:commentEx w15:paraId="135C9F4B" w15:done="0"/>
  <w15:commentEx w15:paraId="692F3AE5" w15:done="0"/>
  <w15:commentEx w15:paraId="53F3475F" w15:done="0"/>
  <w15:commentEx w15:paraId="70616991" w15:done="0"/>
  <w15:commentEx w15:paraId="7B7CEE01" w15:done="0"/>
  <w15:commentEx w15:paraId="13F8F834" w15:done="0"/>
  <w15:commentEx w15:paraId="35BF2DEF" w15:done="0"/>
  <w15:commentEx w15:paraId="5C0FAF41" w15:done="0"/>
  <w15:commentEx w15:paraId="72C85FAB" w15:done="0"/>
  <w15:commentEx w15:paraId="6E121B50" w15:done="0"/>
  <w15:commentEx w15:paraId="39C4F734" w15:done="0"/>
  <w15:commentEx w15:paraId="7C48D4D4" w15:done="0"/>
  <w15:commentEx w15:paraId="6D1ECA68" w15:done="0"/>
  <w15:commentEx w15:paraId="4195E238" w15:done="0"/>
  <w15:commentEx w15:paraId="0F083BF9" w15:done="0"/>
  <w15:commentEx w15:paraId="3174B358" w15:done="0"/>
  <w15:commentEx w15:paraId="69766817" w15:done="0"/>
  <w15:commentEx w15:paraId="6CC56DFD" w15:done="0"/>
  <w15:commentEx w15:paraId="34BBE3A0" w15:done="0"/>
  <w15:commentEx w15:paraId="10C6E808" w15:done="0"/>
  <w15:commentEx w15:paraId="7D6A76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20B5F53" w16cex:dateUtc="2020-03-05T17:21:00Z"/>
  <w16cex:commentExtensible w16cex:durableId="220B5FD8" w16cex:dateUtc="2020-03-05T17:24:00Z"/>
  <w16cex:commentExtensible w16cex:durableId="25AE8A6D" w16cex:dateUtc="2022-02-10T00:46:00Z"/>
  <w16cex:commentExtensible w16cex:durableId="220B60E8" w16cex:dateUtc="2020-03-05T17:28:00Z"/>
  <w16cex:commentExtensible w16cex:durableId="220B6109" w16cex:dateUtc="2020-03-05T17:29:00Z"/>
  <w16cex:commentExtensible w16cex:durableId="220B6183" w16cex:dateUtc="2020-03-05T17:31:00Z"/>
  <w16cex:commentExtensible w16cex:durableId="220B621B" w16cex:dateUtc="2020-03-05T17:33:00Z"/>
  <w16cex:commentExtensible w16cex:durableId="2841B8C2" w16cex:dateUtc="2024-02-07T17:38:00Z"/>
  <w16cex:commentExtensible w16cex:durableId="25B09F67" w16cex:dateUtc="2022-02-11T14:40:00Z"/>
  <w16cex:commentExtensible w16cex:durableId="229F271A" w16cex:dateUtc="2020-06-25T18:37:00Z"/>
  <w16cex:commentExtensible w16cex:durableId="22BA832D" w16cex:dateUtc="2020-07-16T12:41:00Z"/>
  <w16cex:commentExtensible w16cex:durableId="25AE8C54" w16cex:dateUtc="2022-02-10T00:54:00Z"/>
  <w16cex:commentExtensible w16cex:durableId="220B679A" w16cex:dateUtc="2020-03-05T17:57:00Z"/>
  <w16cex:commentExtensible w16cex:durableId="220B6645" w16cex:dateUtc="2020-03-05T17:51:00Z"/>
  <w16cex:commentExtensible w16cex:durableId="220B66E6" w16cex:dateUtc="2020-03-05T17:54:00Z"/>
  <w16cex:commentExtensible w16cex:durableId="220B674D" w16cex:dateUtc="2020-03-05T17:55:00Z"/>
  <w16cex:commentExtensible w16cex:durableId="220B6773" w16cex:dateUtc="2020-03-05T17:56:00Z"/>
  <w16cex:commentExtensible w16cex:durableId="220B6ADB" w16cex:dateUtc="2020-03-05T18:11:00Z"/>
  <w16cex:commentExtensible w16cex:durableId="3E1C5081" w16cex:dateUtc="2024-02-07T17:32:00Z"/>
  <w16cex:commentExtensible w16cex:durableId="220B6AFB" w16cex:dateUtc="2020-03-05T18:11:00Z"/>
  <w16cex:commentExtensible w16cex:durableId="220B6B3E" w16cex:dateUtc="2020-03-05T18:12:00Z"/>
  <w16cex:commentExtensible w16cex:durableId="220B6BA1" w16cex:dateUtc="2020-03-05T18:14:00Z"/>
  <w16cex:commentExtensible w16cex:durableId="220BAD2B" w16cex:dateUtc="2020-03-05T22:54:00Z"/>
  <w16cex:commentExtensible w16cex:durableId="220BAC6C" w16cex:dateUtc="2020-03-05T22:50:00Z"/>
  <w16cex:commentExtensible w16cex:durableId="22A4186A" w16cex:dateUtc="2020-06-29T12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8CBAE4" w16cid:durableId="220B5F53"/>
  <w16cid:commentId w16cid:paraId="07EAAE20" w16cid:durableId="220B5FD8"/>
  <w16cid:commentId w16cid:paraId="1C478579" w16cid:durableId="25AE8A6D"/>
  <w16cid:commentId w16cid:paraId="7EB6D467" w16cid:durableId="220B60E8"/>
  <w16cid:commentId w16cid:paraId="135C9F4B" w16cid:durableId="220B6109"/>
  <w16cid:commentId w16cid:paraId="692F3AE5" w16cid:durableId="220B6183"/>
  <w16cid:commentId w16cid:paraId="53F3475F" w16cid:durableId="220B621B"/>
  <w16cid:commentId w16cid:paraId="70616991" w16cid:durableId="2841B8C2"/>
  <w16cid:commentId w16cid:paraId="7B7CEE01" w16cid:durableId="25B09F67"/>
  <w16cid:commentId w16cid:paraId="13F8F834" w16cid:durableId="229F271A"/>
  <w16cid:commentId w16cid:paraId="35BF2DEF" w16cid:durableId="22BA832D"/>
  <w16cid:commentId w16cid:paraId="5C0FAF41" w16cid:durableId="25AE8C54"/>
  <w16cid:commentId w16cid:paraId="72C85FAB" w16cid:durableId="220B679A"/>
  <w16cid:commentId w16cid:paraId="6E121B50" w16cid:durableId="220B6645"/>
  <w16cid:commentId w16cid:paraId="39C4F734" w16cid:durableId="220B66E6"/>
  <w16cid:commentId w16cid:paraId="7C48D4D4" w16cid:durableId="220B674D"/>
  <w16cid:commentId w16cid:paraId="6D1ECA68" w16cid:durableId="220B6773"/>
  <w16cid:commentId w16cid:paraId="4195E238" w16cid:durableId="220B6ADB"/>
  <w16cid:commentId w16cid:paraId="0F083BF9" w16cid:durableId="3E1C5081"/>
  <w16cid:commentId w16cid:paraId="3174B358" w16cid:durableId="220B6AFB"/>
  <w16cid:commentId w16cid:paraId="69766817" w16cid:durableId="220B6B3E"/>
  <w16cid:commentId w16cid:paraId="6CC56DFD" w16cid:durableId="220B6BA1"/>
  <w16cid:commentId w16cid:paraId="34BBE3A0" w16cid:durableId="220BAD2B"/>
  <w16cid:commentId w16cid:paraId="10C6E808" w16cid:durableId="220BAC6C"/>
  <w16cid:commentId w16cid:paraId="7D6A767E" w16cid:durableId="22A418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ACCE5" w14:textId="77777777" w:rsidR="00110F89" w:rsidRDefault="00110F89" w:rsidP="00897BF1">
      <w:r>
        <w:separator/>
      </w:r>
    </w:p>
  </w:endnote>
  <w:endnote w:type="continuationSeparator" w:id="0">
    <w:p w14:paraId="67600474" w14:textId="77777777" w:rsidR="00110F89" w:rsidRDefault="00110F89" w:rsidP="0089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B3B0B" w14:textId="77777777" w:rsidR="00110F89" w:rsidRDefault="00110F89" w:rsidP="00897BF1">
      <w:r>
        <w:separator/>
      </w:r>
    </w:p>
  </w:footnote>
  <w:footnote w:type="continuationSeparator" w:id="0">
    <w:p w14:paraId="59A30AAB" w14:textId="77777777" w:rsidR="00110F89" w:rsidRDefault="00110F89" w:rsidP="00897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5046" w14:textId="77777777" w:rsidR="00EF5633" w:rsidRDefault="00897BF1">
    <w:pPr>
      <w:pStyle w:val="Header"/>
      <w:rPr>
        <w:b/>
        <w:sz w:val="22"/>
        <w:szCs w:val="22"/>
      </w:rPr>
    </w:pPr>
    <w:r w:rsidRPr="00897BF1">
      <w:rPr>
        <w:b/>
        <w:sz w:val="22"/>
        <w:szCs w:val="22"/>
      </w:rPr>
      <w:t xml:space="preserve">Curriculum Design Cycle: Eating Habits and Health </w:t>
    </w:r>
  </w:p>
  <w:p w14:paraId="4AD4B355" w14:textId="4993AC08" w:rsidR="00897BF1" w:rsidRPr="00897BF1" w:rsidRDefault="00EF5633">
    <w:pPr>
      <w:pStyle w:val="Header"/>
      <w:rPr>
        <w:b/>
        <w:sz w:val="22"/>
        <w:szCs w:val="22"/>
      </w:rPr>
    </w:pPr>
    <w:r>
      <w:rPr>
        <w:b/>
        <w:sz w:val="22"/>
        <w:szCs w:val="22"/>
      </w:rPr>
      <w:t xml:space="preserve">Level: </w:t>
    </w:r>
    <w:r w:rsidR="00897BF1" w:rsidRPr="00897BF1">
      <w:rPr>
        <w:b/>
        <w:sz w:val="22"/>
        <w:szCs w:val="22"/>
      </w:rPr>
      <w:t>I</w:t>
    </w:r>
    <w:r w:rsidR="002A05F4">
      <w:rPr>
        <w:b/>
        <w:sz w:val="22"/>
        <w:szCs w:val="22"/>
      </w:rPr>
      <w:t>L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C. Baumann">
    <w15:presenceInfo w15:providerId="AD" w15:userId="S::ccbauman@uchicago.edu::4151984e-737a-411e-8d03-8927ebc38ef1"/>
  </w15:person>
  <w15:person w15:author="Catherine C. Baumann [2]">
    <w15:presenceInfo w15:providerId="AD" w15:userId="S::ccbauman@UCHICAGO.EDU::4151984e-737a-411e-8d03-8927ebc38ef1"/>
  </w15:person>
  <w15:person w15:author="Catherine C. Baumann [3]">
    <w15:presenceInfo w15:providerId="Windows Live" w15:userId="4151984e-737a-411e-8d03-8927ebc38e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7B"/>
    <w:rsid w:val="000A0B95"/>
    <w:rsid w:val="000A146B"/>
    <w:rsid w:val="000E4632"/>
    <w:rsid w:val="000F2F97"/>
    <w:rsid w:val="00105B22"/>
    <w:rsid w:val="00110F89"/>
    <w:rsid w:val="001232B5"/>
    <w:rsid w:val="00137E29"/>
    <w:rsid w:val="001B30D6"/>
    <w:rsid w:val="001C2A01"/>
    <w:rsid w:val="00225F43"/>
    <w:rsid w:val="002912C2"/>
    <w:rsid w:val="002A05F4"/>
    <w:rsid w:val="002B015C"/>
    <w:rsid w:val="002B7E58"/>
    <w:rsid w:val="00334667"/>
    <w:rsid w:val="003C4165"/>
    <w:rsid w:val="0040475B"/>
    <w:rsid w:val="004A3529"/>
    <w:rsid w:val="00542DFC"/>
    <w:rsid w:val="005E0883"/>
    <w:rsid w:val="005F2506"/>
    <w:rsid w:val="005F33D0"/>
    <w:rsid w:val="00601163"/>
    <w:rsid w:val="00603B41"/>
    <w:rsid w:val="0062230C"/>
    <w:rsid w:val="006A1FA4"/>
    <w:rsid w:val="006D69D4"/>
    <w:rsid w:val="00733E0F"/>
    <w:rsid w:val="00752DB4"/>
    <w:rsid w:val="007552B4"/>
    <w:rsid w:val="0079447F"/>
    <w:rsid w:val="007A1975"/>
    <w:rsid w:val="007C4CAD"/>
    <w:rsid w:val="007D4C7B"/>
    <w:rsid w:val="00802C5A"/>
    <w:rsid w:val="00810AE8"/>
    <w:rsid w:val="008139B2"/>
    <w:rsid w:val="00826CD4"/>
    <w:rsid w:val="008766EB"/>
    <w:rsid w:val="00897BF1"/>
    <w:rsid w:val="008E48A8"/>
    <w:rsid w:val="00922CEA"/>
    <w:rsid w:val="00950813"/>
    <w:rsid w:val="0095609E"/>
    <w:rsid w:val="009D129E"/>
    <w:rsid w:val="009D60C4"/>
    <w:rsid w:val="009E2FE5"/>
    <w:rsid w:val="009F430E"/>
    <w:rsid w:val="00A17963"/>
    <w:rsid w:val="00AC172A"/>
    <w:rsid w:val="00B2356F"/>
    <w:rsid w:val="00B310EF"/>
    <w:rsid w:val="00B56E8D"/>
    <w:rsid w:val="00B902E6"/>
    <w:rsid w:val="00BA2FC4"/>
    <w:rsid w:val="00C17C69"/>
    <w:rsid w:val="00C2418C"/>
    <w:rsid w:val="00C66679"/>
    <w:rsid w:val="00CA0E07"/>
    <w:rsid w:val="00CA4430"/>
    <w:rsid w:val="00D314B5"/>
    <w:rsid w:val="00D72C85"/>
    <w:rsid w:val="00D82692"/>
    <w:rsid w:val="00D902D8"/>
    <w:rsid w:val="00D91A85"/>
    <w:rsid w:val="00DA6482"/>
    <w:rsid w:val="00E409DD"/>
    <w:rsid w:val="00EF5633"/>
    <w:rsid w:val="00F24126"/>
    <w:rsid w:val="00F61615"/>
    <w:rsid w:val="00F72EE5"/>
    <w:rsid w:val="00F749F6"/>
    <w:rsid w:val="00F772DB"/>
    <w:rsid w:val="00F95932"/>
    <w:rsid w:val="00FC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56E8BC"/>
  <w15:chartTrackingRefBased/>
  <w15:docId w15:val="{6B5EA7A6-4BFF-BA4D-A07D-72F9F78D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D4C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C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C7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C7B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C7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C7B"/>
    <w:rPr>
      <w:rFonts w:ascii="Times New Roman" w:eastAsiaTheme="minorEastAsia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7B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BF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7B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BF1"/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D314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3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SWPgFkUUe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C. Baumann</dc:creator>
  <cp:keywords/>
  <dc:description/>
  <cp:lastModifiedBy>Catherine C. Baumann</cp:lastModifiedBy>
  <cp:revision>11</cp:revision>
  <cp:lastPrinted>2022-02-11T18:54:00Z</cp:lastPrinted>
  <dcterms:created xsi:type="dcterms:W3CDTF">2022-02-10T00:27:00Z</dcterms:created>
  <dcterms:modified xsi:type="dcterms:W3CDTF">2024-02-07T18:07:00Z</dcterms:modified>
</cp:coreProperties>
</file>