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472C" w:rsidRPr="003B79A8" w:rsidRDefault="00C9472C" w:rsidP="003B79A8">
      <w:pPr>
        <w:jc w:val="center"/>
        <w:rPr>
          <w:rFonts w:eastAsia="Times New Roman" w:cstheme="minorHAnsi"/>
          <w:b/>
          <w:bCs/>
          <w:color w:val="C00000"/>
          <w:kern w:val="0"/>
          <w:sz w:val="28"/>
          <w:szCs w:val="28"/>
          <w14:ligatures w14:val="none"/>
        </w:rPr>
      </w:pPr>
      <w:r w:rsidRPr="003B79A8">
        <w:rPr>
          <w:rFonts w:eastAsia="Times New Roman" w:cstheme="minorHAnsi"/>
          <w:b/>
          <w:bCs/>
          <w:color w:val="C00000"/>
          <w:kern w:val="0"/>
          <w:sz w:val="28"/>
          <w:szCs w:val="28"/>
          <w14:ligatures w14:val="none"/>
        </w:rPr>
        <w:t>Burmese Intermediate</w:t>
      </w:r>
    </w:p>
    <w:p w:rsidR="00C9472C" w:rsidRPr="00A524F5" w:rsidRDefault="00C9472C" w:rsidP="00C9472C">
      <w:pPr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</w:pPr>
    </w:p>
    <w:p w:rsidR="00C9472C" w:rsidRPr="00A524F5" w:rsidRDefault="00C9472C" w:rsidP="00C9472C">
      <w:pPr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</w:pPr>
      <w:r w:rsidRPr="00C9472C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 xml:space="preserve">Input description: </w:t>
      </w:r>
      <w:r w:rsidRPr="00C9472C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Announcement of Call for Application for Language Courses</w:t>
      </w:r>
    </w:p>
    <w:p w:rsidR="00C9472C" w:rsidRPr="00C9472C" w:rsidRDefault="00C9472C" w:rsidP="00C9472C">
      <w:pPr>
        <w:rPr>
          <w:rFonts w:eastAsia="Times New Roman" w:cstheme="minorHAnsi"/>
          <w:kern w:val="0"/>
          <w:sz w:val="22"/>
          <w:szCs w:val="22"/>
          <w14:ligatures w14:val="none"/>
        </w:rPr>
      </w:pPr>
    </w:p>
    <w:p w:rsidR="00C9472C" w:rsidRPr="00A524F5" w:rsidRDefault="00C9472C" w:rsidP="00C9472C">
      <w:pPr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</w:pPr>
      <w:r w:rsidRPr="00C9472C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 xml:space="preserve">Task type: </w:t>
      </w:r>
      <w:r w:rsidRPr="00C9472C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Open Ended Question</w:t>
      </w:r>
    </w:p>
    <w:p w:rsidR="00C9472C" w:rsidRPr="00C9472C" w:rsidRDefault="00C9472C" w:rsidP="00C9472C">
      <w:pPr>
        <w:rPr>
          <w:rFonts w:eastAsia="Times New Roman" w:cstheme="minorHAnsi"/>
          <w:kern w:val="0"/>
          <w:sz w:val="22"/>
          <w:szCs w:val="22"/>
          <w14:ligatures w14:val="none"/>
        </w:rPr>
      </w:pPr>
    </w:p>
    <w:p w:rsidR="00C9472C" w:rsidRPr="00A524F5" w:rsidRDefault="00C9472C" w:rsidP="00C9472C">
      <w:pPr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C9472C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 xml:space="preserve">Prompt: </w:t>
      </w:r>
      <w:r w:rsidRPr="00C9472C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You are an exchange student at Yangon University of Foreign Language, and </w:t>
      </w:r>
      <w:r w:rsidRPr="00A524F5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are </w:t>
      </w:r>
      <w:r w:rsidRPr="00C9472C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interested in picking up another language. You heard an advertisement </w:t>
      </w:r>
      <w:r w:rsidRPr="00A524F5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for</w:t>
      </w:r>
      <w:r w:rsidRPr="00C9472C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language courses, and thought you should apply. </w:t>
      </w:r>
    </w:p>
    <w:p w:rsidR="00C9472C" w:rsidRPr="00A524F5" w:rsidRDefault="00C9472C" w:rsidP="00C9472C">
      <w:pPr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</w:pPr>
    </w:p>
    <w:p w:rsidR="00C9472C" w:rsidRPr="00C9472C" w:rsidRDefault="00C9472C" w:rsidP="00C9472C">
      <w:pPr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C9472C">
        <w:rPr>
          <w:rFonts w:eastAsia="Times New Roman" w:cstheme="minorHAnsi"/>
          <w:b/>
          <w:bCs/>
          <w:color w:val="000000"/>
          <w:kern w:val="0"/>
          <w:sz w:val="22"/>
          <w:szCs w:val="22"/>
          <w14:ligatures w14:val="none"/>
        </w:rPr>
        <w:t>Listen to the following audio clip and answer the following questions.</w:t>
      </w:r>
    </w:p>
    <w:p w:rsidR="00C9472C" w:rsidRPr="00A524F5" w:rsidRDefault="00C9472C" w:rsidP="00C9472C">
      <w:pPr>
        <w:rPr>
          <w:rFonts w:eastAsia="Times New Roman" w:cstheme="minorHAnsi"/>
          <w:kern w:val="0"/>
          <w:sz w:val="22"/>
          <w:szCs w:val="22"/>
          <w14:ligatures w14:val="none"/>
        </w:rPr>
      </w:pPr>
    </w:p>
    <w:p w:rsidR="00675582" w:rsidRPr="00A524F5" w:rsidRDefault="00675582" w:rsidP="00675582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A524F5">
        <w:rPr>
          <w:rFonts w:asciiTheme="minorHAnsi" w:hAnsiTheme="minorHAnsi" w:cstheme="minorHAnsi"/>
          <w:b/>
          <w:bCs/>
          <w:color w:val="000000"/>
          <w:sz w:val="22"/>
          <w:szCs w:val="22"/>
        </w:rPr>
        <w:t>What are the eligibility requirements</w:t>
      </w:r>
      <w:r w:rsidR="00E5532D" w:rsidRPr="00A524F5">
        <w:rPr>
          <w:rFonts w:asciiTheme="minorHAnsi" w:hAnsiTheme="minorHAnsi" w:cstheme="minorHAnsi"/>
          <w:b/>
          <w:bCs/>
          <w:color w:val="000000"/>
          <w:sz w:val="22"/>
          <w:szCs w:val="22"/>
        </w:rPr>
        <w:t>?</w:t>
      </w:r>
      <w:r w:rsidRPr="00A524F5">
        <w:rPr>
          <w:rFonts w:asciiTheme="minorHAnsi" w:hAnsiTheme="minorHAnsi" w:cstheme="minorHAnsi"/>
          <w:b/>
          <w:bCs/>
          <w:color w:val="000000"/>
          <w:sz w:val="22"/>
          <w:szCs w:val="22"/>
        </w:rPr>
        <w:t> </w:t>
      </w:r>
    </w:p>
    <w:p w:rsidR="001C47F0" w:rsidRPr="00A524F5" w:rsidRDefault="00E5532D" w:rsidP="00392CE4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A524F5">
        <w:rPr>
          <w:rFonts w:asciiTheme="minorHAnsi" w:hAnsiTheme="minorHAnsi" w:cstheme="minorHAnsi"/>
          <w:b/>
          <w:bCs/>
          <w:color w:val="000000"/>
          <w:sz w:val="22"/>
          <w:szCs w:val="22"/>
        </w:rPr>
        <w:t>What do you need to do to apply for the courses?</w:t>
      </w:r>
    </w:p>
    <w:p w:rsidR="00E5532D" w:rsidRPr="00A524F5" w:rsidRDefault="00E5532D" w:rsidP="00E5532D">
      <w:pPr>
        <w:pStyle w:val="NormalWeb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675582" w:rsidRPr="00A524F5" w:rsidRDefault="00675582">
      <w:pPr>
        <w:rPr>
          <w:rFonts w:cstheme="minorHAnsi"/>
          <w:b/>
          <w:bCs/>
          <w:sz w:val="22"/>
          <w:szCs w:val="22"/>
        </w:rPr>
      </w:pPr>
      <w:r w:rsidRPr="00A524F5">
        <w:rPr>
          <w:rFonts w:cstheme="minorHAnsi"/>
          <w:b/>
          <w:bCs/>
          <w:sz w:val="22"/>
          <w:szCs w:val="22"/>
        </w:rPr>
        <w:t>Input Transcript</w:t>
      </w:r>
      <w:r w:rsidR="00062286">
        <w:rPr>
          <w:rFonts w:cstheme="minorHAnsi"/>
          <w:b/>
          <w:bCs/>
          <w:sz w:val="22"/>
          <w:szCs w:val="22"/>
        </w:rPr>
        <w:t>ion</w:t>
      </w:r>
      <w:r w:rsidRPr="00A524F5">
        <w:rPr>
          <w:rFonts w:cstheme="minorHAnsi"/>
          <w:b/>
          <w:bCs/>
          <w:sz w:val="22"/>
          <w:szCs w:val="22"/>
        </w:rPr>
        <w:t xml:space="preserve">: </w:t>
      </w:r>
    </w:p>
    <w:p w:rsidR="00675582" w:rsidRPr="00A524F5" w:rsidRDefault="00675582">
      <w:pPr>
        <w:rPr>
          <w:rFonts w:cstheme="minorHAnsi"/>
          <w:sz w:val="22"/>
          <w:szCs w:val="22"/>
        </w:rPr>
      </w:pPr>
    </w:p>
    <w:p w:rsidR="00675582" w:rsidRPr="00A524F5" w:rsidRDefault="00675582" w:rsidP="00675582">
      <w:pPr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(We are) delivering good news that (people) can apply for the following online language courses</w:t>
      </w:r>
      <w:r w:rsidRPr="00A524F5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. </w:t>
      </w:r>
    </w:p>
    <w:p w:rsidR="00675582" w:rsidRPr="00675582" w:rsidRDefault="00675582" w:rsidP="00675582">
      <w:pPr>
        <w:rPr>
          <w:rFonts w:eastAsia="Times New Roman" w:cstheme="minorHAnsi"/>
          <w:kern w:val="0"/>
          <w:sz w:val="22"/>
          <w:szCs w:val="22"/>
          <w14:ligatures w14:val="none"/>
        </w:rPr>
      </w:pPr>
    </w:p>
    <w:p w:rsidR="00675582" w:rsidRPr="00675582" w:rsidRDefault="00675582" w:rsidP="00675582">
      <w:pPr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Courses that can be applied are</w:t>
      </w:r>
    </w:p>
    <w:p w:rsidR="00675582" w:rsidRPr="00675582" w:rsidRDefault="00675582" w:rsidP="00675582">
      <w:pPr>
        <w:numPr>
          <w:ilvl w:val="0"/>
          <w:numId w:val="1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Basic Japanese (</w:t>
      </w:r>
      <w:r w:rsidRPr="00675582">
        <w:rPr>
          <w:rFonts w:eastAsia="Times New Roman" w:cstheme="minorHAnsi"/>
          <w:i/>
          <w:iCs/>
          <w:color w:val="000000"/>
          <w:kern w:val="0"/>
          <w:sz w:val="22"/>
          <w:szCs w:val="22"/>
          <w14:ligatures w14:val="none"/>
        </w:rPr>
        <w:t>N5</w:t>
      </w: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)</w:t>
      </w:r>
    </w:p>
    <w:p w:rsidR="00675582" w:rsidRPr="00675582" w:rsidRDefault="00675582" w:rsidP="00675582">
      <w:pPr>
        <w:numPr>
          <w:ilvl w:val="0"/>
          <w:numId w:val="1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Basic Chinese Speaking</w:t>
      </w:r>
    </w:p>
    <w:p w:rsidR="00675582" w:rsidRPr="00A524F5" w:rsidRDefault="00675582" w:rsidP="00675582">
      <w:pPr>
        <w:numPr>
          <w:ilvl w:val="0"/>
          <w:numId w:val="1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i/>
          <w:iCs/>
          <w:color w:val="000000"/>
          <w:kern w:val="0"/>
          <w:sz w:val="22"/>
          <w:szCs w:val="22"/>
          <w14:ligatures w14:val="none"/>
        </w:rPr>
        <w:t>English Fluenc</w:t>
      </w: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y</w:t>
      </w:r>
    </w:p>
    <w:p w:rsidR="00675582" w:rsidRPr="00675582" w:rsidRDefault="00675582" w:rsidP="00B6349D">
      <w:pPr>
        <w:ind w:left="720"/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</w:p>
    <w:p w:rsidR="00675582" w:rsidRPr="00675582" w:rsidRDefault="00675582" w:rsidP="00675582">
      <w:pPr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i/>
          <w:iCs/>
          <w:color w:val="000000"/>
          <w:kern w:val="0"/>
          <w:sz w:val="22"/>
          <w:szCs w:val="22"/>
          <w14:ligatures w14:val="none"/>
        </w:rPr>
        <w:t>Level End Test</w:t>
      </w: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must be taken for all language courses and once (the test) is successfully taken, (one) will get the course certificate from </w:t>
      </w:r>
      <w:proofErr w:type="spellStart"/>
      <w:r w:rsidRPr="00675582">
        <w:rPr>
          <w:rFonts w:eastAsia="Times New Roman" w:cstheme="minorHAnsi"/>
          <w:i/>
          <w:iCs/>
          <w:color w:val="000000"/>
          <w:kern w:val="0"/>
          <w:sz w:val="22"/>
          <w:szCs w:val="22"/>
          <w14:ligatures w14:val="none"/>
        </w:rPr>
        <w:t>Waso</w:t>
      </w:r>
      <w:proofErr w:type="spellEnd"/>
      <w:r w:rsidRPr="00675582">
        <w:rPr>
          <w:rFonts w:eastAsia="Times New Roman" w:cstheme="minorHAnsi"/>
          <w:i/>
          <w:iCs/>
          <w:color w:val="000000"/>
          <w:kern w:val="0"/>
          <w:sz w:val="22"/>
          <w:szCs w:val="22"/>
          <w14:ligatures w14:val="none"/>
        </w:rPr>
        <w:t xml:space="preserve"> Learn.</w:t>
      </w:r>
    </w:p>
    <w:p w:rsidR="00675582" w:rsidRPr="00675582" w:rsidRDefault="00675582" w:rsidP="00675582">
      <w:pPr>
        <w:rPr>
          <w:rFonts w:eastAsia="Times New Roman" w:cstheme="minorHAnsi"/>
          <w:kern w:val="0"/>
          <w:sz w:val="22"/>
          <w:szCs w:val="22"/>
          <w14:ligatures w14:val="none"/>
        </w:rPr>
      </w:pPr>
    </w:p>
    <w:p w:rsidR="00675582" w:rsidRPr="00675582" w:rsidRDefault="00675582" w:rsidP="00675582">
      <w:pPr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Those who wish to attend </w:t>
      </w:r>
    </w:p>
    <w:p w:rsidR="00675582" w:rsidRPr="00675582" w:rsidRDefault="00675582" w:rsidP="00675582">
      <w:pPr>
        <w:numPr>
          <w:ilvl w:val="0"/>
          <w:numId w:val="2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must be able to attend until the end of the course</w:t>
      </w:r>
    </w:p>
    <w:p w:rsidR="00675582" w:rsidRPr="00675582" w:rsidRDefault="00675582" w:rsidP="00675582">
      <w:pPr>
        <w:numPr>
          <w:ilvl w:val="0"/>
          <w:numId w:val="2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must be able to use </w:t>
      </w:r>
      <w:r w:rsidRPr="00A524F5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the </w:t>
      </w:r>
      <w:r w:rsidRPr="00675582">
        <w:rPr>
          <w:rFonts w:eastAsia="Times New Roman" w:cstheme="minorHAnsi"/>
          <w:i/>
          <w:iCs/>
          <w:color w:val="000000"/>
          <w:kern w:val="0"/>
          <w:sz w:val="22"/>
          <w:szCs w:val="22"/>
          <w14:ligatures w14:val="none"/>
        </w:rPr>
        <w:t>internet</w:t>
      </w: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well</w:t>
      </w:r>
    </w:p>
    <w:p w:rsidR="00675582" w:rsidRPr="00675582" w:rsidRDefault="00675582" w:rsidP="00675582">
      <w:pPr>
        <w:numPr>
          <w:ilvl w:val="0"/>
          <w:numId w:val="2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must be able to report back their status of lesson completion monthly in the </w:t>
      </w:r>
      <w:r w:rsidRPr="00675582">
        <w:rPr>
          <w:rFonts w:eastAsia="Times New Roman" w:cstheme="minorHAnsi"/>
          <w:i/>
          <w:iCs/>
          <w:color w:val="000000"/>
          <w:kern w:val="0"/>
          <w:sz w:val="22"/>
          <w:szCs w:val="22"/>
          <w14:ligatures w14:val="none"/>
        </w:rPr>
        <w:t>Viber Group</w:t>
      </w: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.</w:t>
      </w:r>
    </w:p>
    <w:p w:rsidR="00675582" w:rsidRPr="00A524F5" w:rsidRDefault="00675582" w:rsidP="00675582">
      <w:pPr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People who want to attend </w:t>
      </w:r>
      <w:r w:rsidRPr="00A524F5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can </w:t>
      </w: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apply by sending the following information fully </w:t>
      </w:r>
      <w:r w:rsidRPr="00675582">
        <w:rPr>
          <w:rFonts w:eastAsia="Times New Roman" w:cstheme="minorHAnsi"/>
          <w:i/>
          <w:iCs/>
          <w:color w:val="000000"/>
          <w:kern w:val="0"/>
          <w:sz w:val="22"/>
          <w:szCs w:val="22"/>
          <w14:ligatures w14:val="none"/>
        </w:rPr>
        <w:t>Viber</w:t>
      </w: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 phone number 09-262247078 by November 24th at 4 pm. As for those applying by voice message, (we) kindly request to send again by text to the phone number and email address. </w:t>
      </w:r>
    </w:p>
    <w:p w:rsidR="00675582" w:rsidRPr="00675582" w:rsidRDefault="00675582" w:rsidP="00675582">
      <w:pPr>
        <w:rPr>
          <w:rFonts w:eastAsia="Times New Roman" w:cstheme="minorHAnsi"/>
          <w:kern w:val="0"/>
          <w:sz w:val="22"/>
          <w:szCs w:val="22"/>
          <w14:ligatures w14:val="none"/>
        </w:rPr>
      </w:pPr>
    </w:p>
    <w:p w:rsidR="00675582" w:rsidRPr="00675582" w:rsidRDefault="00675582" w:rsidP="00675582">
      <w:pPr>
        <w:numPr>
          <w:ilvl w:val="0"/>
          <w:numId w:val="3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Name</w:t>
      </w:r>
    </w:p>
    <w:p w:rsidR="00675582" w:rsidRPr="00675582" w:rsidRDefault="00675582" w:rsidP="00675582">
      <w:pPr>
        <w:numPr>
          <w:ilvl w:val="0"/>
          <w:numId w:val="3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Education level</w:t>
      </w:r>
    </w:p>
    <w:p w:rsidR="00675582" w:rsidRPr="00675582" w:rsidRDefault="00675582" w:rsidP="00675582">
      <w:pPr>
        <w:numPr>
          <w:ilvl w:val="0"/>
          <w:numId w:val="3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If </w:t>
      </w:r>
      <w:r w:rsidRPr="00A524F5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 xml:space="preserve">an </w:t>
      </w: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MBO member, member number</w:t>
      </w:r>
    </w:p>
    <w:p w:rsidR="00675582" w:rsidRPr="00675582" w:rsidRDefault="00675582" w:rsidP="00675582">
      <w:pPr>
        <w:numPr>
          <w:ilvl w:val="0"/>
          <w:numId w:val="3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phone number to contact</w:t>
      </w:r>
    </w:p>
    <w:p w:rsidR="00675582" w:rsidRPr="00675582" w:rsidRDefault="00675582" w:rsidP="00675582">
      <w:pPr>
        <w:numPr>
          <w:ilvl w:val="0"/>
          <w:numId w:val="3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full residential address</w:t>
      </w:r>
    </w:p>
    <w:p w:rsidR="00675582" w:rsidRPr="00675582" w:rsidRDefault="00675582" w:rsidP="00675582">
      <w:pPr>
        <w:numPr>
          <w:ilvl w:val="0"/>
          <w:numId w:val="3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Course (you) wish to attend</w:t>
      </w:r>
    </w:p>
    <w:p w:rsidR="00675582" w:rsidRPr="00675582" w:rsidRDefault="00675582" w:rsidP="00675582">
      <w:pPr>
        <w:numPr>
          <w:ilvl w:val="0"/>
          <w:numId w:val="3"/>
        </w:numPr>
        <w:textAlignment w:val="baseline"/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  <w:r w:rsidRPr="00675582"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  <w:t>email address</w:t>
      </w:r>
    </w:p>
    <w:p w:rsidR="00675582" w:rsidRPr="00A524F5" w:rsidRDefault="00675582">
      <w:pPr>
        <w:rPr>
          <w:rFonts w:cstheme="minorHAnsi"/>
          <w:sz w:val="22"/>
          <w:szCs w:val="22"/>
        </w:rPr>
      </w:pPr>
    </w:p>
    <w:p w:rsidR="00675582" w:rsidRPr="00A524F5" w:rsidRDefault="00675582">
      <w:pPr>
        <w:rPr>
          <w:rFonts w:cstheme="minorHAnsi"/>
          <w:sz w:val="22"/>
          <w:szCs w:val="22"/>
        </w:rPr>
      </w:pPr>
    </w:p>
    <w:p w:rsidR="00F834CC" w:rsidRPr="00A524F5" w:rsidRDefault="00F834CC">
      <w:pPr>
        <w:rPr>
          <w:rFonts w:cstheme="minorHAnsi"/>
          <w:sz w:val="22"/>
          <w:szCs w:val="22"/>
        </w:rPr>
      </w:pPr>
    </w:p>
    <w:p w:rsidR="00675582" w:rsidRPr="00A524F5" w:rsidRDefault="00675582">
      <w:pPr>
        <w:rPr>
          <w:rFonts w:cstheme="minorHAnsi"/>
          <w:sz w:val="22"/>
          <w:szCs w:val="22"/>
        </w:rPr>
      </w:pPr>
    </w:p>
    <w:p w:rsidR="00675582" w:rsidRPr="00A524F5" w:rsidRDefault="00675582">
      <w:pPr>
        <w:rPr>
          <w:rFonts w:cstheme="minorHAnsi"/>
          <w:sz w:val="22"/>
          <w:szCs w:val="22"/>
        </w:rPr>
      </w:pPr>
    </w:p>
    <w:p w:rsidR="00675582" w:rsidRPr="00062286" w:rsidRDefault="00675582" w:rsidP="00062286">
      <w:pPr>
        <w:jc w:val="center"/>
        <w:rPr>
          <w:rFonts w:cstheme="minorHAnsi"/>
          <w:b/>
          <w:bCs/>
          <w:sz w:val="22"/>
          <w:szCs w:val="22"/>
        </w:rPr>
      </w:pPr>
      <w:r w:rsidRPr="00062286">
        <w:rPr>
          <w:rFonts w:cstheme="minorHAnsi"/>
          <w:b/>
          <w:bCs/>
          <w:sz w:val="22"/>
          <w:szCs w:val="22"/>
        </w:rPr>
        <w:lastRenderedPageBreak/>
        <w:t>Open-ended Questions Rubric:</w:t>
      </w:r>
    </w:p>
    <w:p w:rsidR="00675582" w:rsidRPr="00A524F5" w:rsidRDefault="00675582">
      <w:pPr>
        <w:rPr>
          <w:rFonts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080"/>
        <w:gridCol w:w="7015"/>
      </w:tblGrid>
      <w:tr w:rsidR="00675582" w:rsidRPr="00A524F5" w:rsidTr="00675582">
        <w:tc>
          <w:tcPr>
            <w:tcW w:w="1255" w:type="dxa"/>
          </w:tcPr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  <w:r w:rsidRPr="00A524F5">
              <w:rPr>
                <w:rFonts w:cstheme="minorHAnsi"/>
                <w:sz w:val="22"/>
                <w:szCs w:val="22"/>
              </w:rPr>
              <w:t>Points Awarded</w:t>
            </w:r>
          </w:p>
        </w:tc>
        <w:tc>
          <w:tcPr>
            <w:tcW w:w="1080" w:type="dxa"/>
          </w:tcPr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  <w:r w:rsidRPr="00A524F5">
              <w:rPr>
                <w:rFonts w:cstheme="minorHAnsi"/>
                <w:sz w:val="22"/>
                <w:szCs w:val="22"/>
              </w:rPr>
              <w:t>Points Possible</w:t>
            </w:r>
          </w:p>
        </w:tc>
        <w:tc>
          <w:tcPr>
            <w:tcW w:w="7015" w:type="dxa"/>
          </w:tcPr>
          <w:p w:rsidR="00675582" w:rsidRPr="00A524F5" w:rsidRDefault="00675582" w:rsidP="0067558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A524F5">
              <w:rPr>
                <w:rFonts w:cstheme="minorHAnsi"/>
                <w:b/>
                <w:bCs/>
                <w:sz w:val="22"/>
                <w:szCs w:val="22"/>
              </w:rPr>
              <w:t xml:space="preserve">Question 1: </w:t>
            </w:r>
            <w:r w:rsidRPr="00A524F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What are the eligibility requirements</w:t>
            </w:r>
            <w:r w:rsidR="00B6349D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?</w:t>
            </w:r>
            <w:r w:rsidRPr="00A524F5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 </w:t>
            </w:r>
            <w:r w:rsidR="003B79A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3B79A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(</w:t>
            </w:r>
            <w:proofErr w:type="gramEnd"/>
            <w:r w:rsidR="003B79A8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20 Points)</w:t>
            </w:r>
          </w:p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75582" w:rsidRPr="00A524F5" w:rsidTr="00675582">
        <w:tc>
          <w:tcPr>
            <w:tcW w:w="1255" w:type="dxa"/>
          </w:tcPr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:rsidR="00675582" w:rsidRPr="00A524F5" w:rsidRDefault="00CD251C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</w:t>
            </w:r>
          </w:p>
        </w:tc>
        <w:tc>
          <w:tcPr>
            <w:tcW w:w="7015" w:type="dxa"/>
          </w:tcPr>
          <w:p w:rsidR="00675582" w:rsidRPr="00A524F5" w:rsidRDefault="00B6349D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Must</w:t>
            </w:r>
            <w:r w:rsidR="00CD251C">
              <w:rPr>
                <w:rFonts w:cstheme="minorHAnsi"/>
                <w:sz w:val="22"/>
                <w:szCs w:val="22"/>
              </w:rPr>
              <w:t>/should be able to</w:t>
            </w:r>
            <w:r>
              <w:rPr>
                <w:rFonts w:cstheme="minorHAnsi"/>
                <w:sz w:val="22"/>
                <w:szCs w:val="22"/>
              </w:rPr>
              <w:t xml:space="preserve"> attend</w:t>
            </w:r>
            <w:r w:rsidR="00CD251C">
              <w:rPr>
                <w:rFonts w:cstheme="minorHAnsi"/>
                <w:sz w:val="22"/>
                <w:szCs w:val="22"/>
              </w:rPr>
              <w:t xml:space="preserve"> &amp; finish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="00CD251C">
              <w:rPr>
                <w:rFonts w:cstheme="minorHAnsi"/>
                <w:sz w:val="22"/>
                <w:szCs w:val="22"/>
              </w:rPr>
              <w:t>until the end/complete the course</w:t>
            </w:r>
          </w:p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75582" w:rsidRPr="00A524F5" w:rsidTr="00675582">
        <w:tc>
          <w:tcPr>
            <w:tcW w:w="1255" w:type="dxa"/>
          </w:tcPr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:rsidR="00675582" w:rsidRPr="00A524F5" w:rsidRDefault="00CD251C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7015" w:type="dxa"/>
          </w:tcPr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  <w:p w:rsidR="00675582" w:rsidRPr="00A524F5" w:rsidRDefault="00CD251C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Able to use the internet well/must be able to go online</w:t>
            </w:r>
          </w:p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75582" w:rsidRPr="00A524F5" w:rsidTr="00675582">
        <w:tc>
          <w:tcPr>
            <w:tcW w:w="1255" w:type="dxa"/>
          </w:tcPr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:rsidR="00675582" w:rsidRPr="00A524F5" w:rsidRDefault="00CD251C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</w:t>
            </w:r>
          </w:p>
        </w:tc>
        <w:tc>
          <w:tcPr>
            <w:tcW w:w="7015" w:type="dxa"/>
          </w:tcPr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  <w:p w:rsidR="00675582" w:rsidRPr="00A524F5" w:rsidRDefault="00CD251C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Report progress monthly in Viber </w:t>
            </w:r>
          </w:p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  <w:p w:rsidR="00675582" w:rsidRPr="00A524F5" w:rsidRDefault="00675582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:rsidR="00675582" w:rsidRPr="00A524F5" w:rsidRDefault="00675582">
      <w:pPr>
        <w:rPr>
          <w:rFonts w:cstheme="minorHAnsi"/>
          <w:sz w:val="22"/>
          <w:szCs w:val="22"/>
        </w:rPr>
      </w:pPr>
    </w:p>
    <w:p w:rsidR="00675582" w:rsidRPr="00A524F5" w:rsidRDefault="00675582">
      <w:pPr>
        <w:rPr>
          <w:rFonts w:cstheme="minorHAnsi"/>
          <w:sz w:val="22"/>
          <w:szCs w:val="22"/>
        </w:rPr>
      </w:pPr>
    </w:p>
    <w:p w:rsidR="00675582" w:rsidRPr="00A524F5" w:rsidRDefault="00675582">
      <w:pPr>
        <w:rPr>
          <w:rFonts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080"/>
        <w:gridCol w:w="7015"/>
      </w:tblGrid>
      <w:tr w:rsidR="00675582" w:rsidRPr="00A524F5" w:rsidTr="00C7740E">
        <w:tc>
          <w:tcPr>
            <w:tcW w:w="1255" w:type="dxa"/>
          </w:tcPr>
          <w:p w:rsidR="00675582" w:rsidRPr="00A524F5" w:rsidRDefault="00675582" w:rsidP="00C7740E">
            <w:pPr>
              <w:rPr>
                <w:rFonts w:cstheme="minorHAnsi"/>
                <w:sz w:val="22"/>
                <w:szCs w:val="22"/>
              </w:rPr>
            </w:pPr>
            <w:r w:rsidRPr="00A524F5">
              <w:rPr>
                <w:rFonts w:cstheme="minorHAnsi"/>
                <w:sz w:val="22"/>
                <w:szCs w:val="22"/>
              </w:rPr>
              <w:t>Points Awarded</w:t>
            </w:r>
          </w:p>
        </w:tc>
        <w:tc>
          <w:tcPr>
            <w:tcW w:w="1080" w:type="dxa"/>
          </w:tcPr>
          <w:p w:rsidR="00675582" w:rsidRPr="00A524F5" w:rsidRDefault="00675582" w:rsidP="00C7740E">
            <w:pPr>
              <w:rPr>
                <w:rFonts w:cstheme="minorHAnsi"/>
                <w:sz w:val="22"/>
                <w:szCs w:val="22"/>
              </w:rPr>
            </w:pPr>
            <w:r w:rsidRPr="00A524F5">
              <w:rPr>
                <w:rFonts w:cstheme="minorHAnsi"/>
                <w:sz w:val="22"/>
                <w:szCs w:val="22"/>
              </w:rPr>
              <w:t>Points Possible</w:t>
            </w:r>
          </w:p>
        </w:tc>
        <w:tc>
          <w:tcPr>
            <w:tcW w:w="7015" w:type="dxa"/>
          </w:tcPr>
          <w:p w:rsidR="00E5532D" w:rsidRPr="00A524F5" w:rsidRDefault="00675582" w:rsidP="00E5532D">
            <w:pPr>
              <w:pStyle w:val="NormalWeb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A524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Question </w:t>
            </w:r>
            <w:r w:rsidR="00E5532D" w:rsidRPr="00A524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A524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  <w:r w:rsidR="00E5532D" w:rsidRPr="00A524F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What do you need to do to apply for the courses?</w:t>
            </w:r>
            <w:r w:rsidR="003B79A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(20 Points)</w:t>
            </w:r>
          </w:p>
          <w:p w:rsidR="00675582" w:rsidRPr="00A524F5" w:rsidRDefault="00675582" w:rsidP="00C7740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  <w:p w:rsidR="00675582" w:rsidRPr="00A524F5" w:rsidRDefault="00675582" w:rsidP="00C7740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75582" w:rsidRPr="00A524F5" w:rsidTr="00C7740E">
        <w:tc>
          <w:tcPr>
            <w:tcW w:w="1255" w:type="dxa"/>
          </w:tcPr>
          <w:p w:rsidR="00675582" w:rsidRPr="00A524F5" w:rsidRDefault="00675582" w:rsidP="00C7740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:rsidR="00675582" w:rsidRPr="00A524F5" w:rsidRDefault="0036703B" w:rsidP="00C7740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14</w:t>
            </w:r>
          </w:p>
        </w:tc>
        <w:tc>
          <w:tcPr>
            <w:tcW w:w="7015" w:type="dxa"/>
          </w:tcPr>
          <w:p w:rsidR="00675582" w:rsidRPr="00A524F5" w:rsidRDefault="00675582" w:rsidP="00C7740E">
            <w:pPr>
              <w:rPr>
                <w:rFonts w:cstheme="minorHAnsi"/>
                <w:sz w:val="22"/>
                <w:szCs w:val="22"/>
              </w:rPr>
            </w:pPr>
          </w:p>
          <w:p w:rsidR="00675582" w:rsidRPr="00A524F5" w:rsidRDefault="0036703B" w:rsidP="00C7740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Send the </w:t>
            </w:r>
          </w:p>
          <w:p w:rsidR="00675582" w:rsidRDefault="00675582" w:rsidP="00C7740E">
            <w:pPr>
              <w:rPr>
                <w:rFonts w:cstheme="minorHAnsi"/>
                <w:sz w:val="22"/>
                <w:szCs w:val="22"/>
              </w:rPr>
            </w:pPr>
          </w:p>
          <w:p w:rsidR="0036703B" w:rsidRPr="00675582" w:rsidRDefault="0036703B" w:rsidP="0036703B">
            <w:pPr>
              <w:numPr>
                <w:ilvl w:val="0"/>
                <w:numId w:val="7"/>
              </w:numPr>
              <w:textAlignment w:val="baseline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675582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Name</w:t>
            </w:r>
          </w:p>
          <w:p w:rsidR="0036703B" w:rsidRPr="00675582" w:rsidRDefault="0036703B" w:rsidP="0036703B">
            <w:pPr>
              <w:numPr>
                <w:ilvl w:val="0"/>
                <w:numId w:val="7"/>
              </w:numPr>
              <w:textAlignment w:val="baseline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675582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Education level</w:t>
            </w:r>
          </w:p>
          <w:p w:rsidR="0036703B" w:rsidRPr="00675582" w:rsidRDefault="0036703B" w:rsidP="0036703B">
            <w:pPr>
              <w:numPr>
                <w:ilvl w:val="0"/>
                <w:numId w:val="7"/>
              </w:numPr>
              <w:textAlignment w:val="baseline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675582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 xml:space="preserve">If </w:t>
            </w:r>
            <w:r w:rsidRPr="00A524F5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 xml:space="preserve">an </w:t>
            </w:r>
            <w:r w:rsidRPr="00675582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MBO member, member number</w:t>
            </w:r>
          </w:p>
          <w:p w:rsidR="0036703B" w:rsidRPr="00675582" w:rsidRDefault="0036703B" w:rsidP="0036703B">
            <w:pPr>
              <w:numPr>
                <w:ilvl w:val="0"/>
                <w:numId w:val="7"/>
              </w:numPr>
              <w:textAlignment w:val="baseline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675582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phone number to contact</w:t>
            </w:r>
          </w:p>
          <w:p w:rsidR="0036703B" w:rsidRPr="00675582" w:rsidRDefault="0036703B" w:rsidP="0036703B">
            <w:pPr>
              <w:numPr>
                <w:ilvl w:val="0"/>
                <w:numId w:val="7"/>
              </w:numPr>
              <w:textAlignment w:val="baseline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675582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full residential address</w:t>
            </w:r>
          </w:p>
          <w:p w:rsidR="0036703B" w:rsidRPr="00675582" w:rsidRDefault="0036703B" w:rsidP="0036703B">
            <w:pPr>
              <w:numPr>
                <w:ilvl w:val="0"/>
                <w:numId w:val="7"/>
              </w:numPr>
              <w:textAlignment w:val="baseline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675582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Course (you) wish to attend</w:t>
            </w:r>
          </w:p>
          <w:p w:rsidR="0036703B" w:rsidRPr="00675582" w:rsidRDefault="0036703B" w:rsidP="0036703B">
            <w:pPr>
              <w:numPr>
                <w:ilvl w:val="0"/>
                <w:numId w:val="7"/>
              </w:numPr>
              <w:textAlignment w:val="baseline"/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</w:pPr>
            <w:r w:rsidRPr="00675582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email address</w:t>
            </w:r>
          </w:p>
          <w:p w:rsidR="0036703B" w:rsidRPr="00A524F5" w:rsidRDefault="0036703B" w:rsidP="00C7740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75582" w:rsidRPr="00A524F5" w:rsidTr="00C7740E">
        <w:tc>
          <w:tcPr>
            <w:tcW w:w="1255" w:type="dxa"/>
          </w:tcPr>
          <w:p w:rsidR="00675582" w:rsidRPr="00A524F5" w:rsidRDefault="00675582" w:rsidP="00C7740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:rsidR="00675582" w:rsidRPr="00A524F5" w:rsidRDefault="0036703B" w:rsidP="00C7740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7015" w:type="dxa"/>
          </w:tcPr>
          <w:p w:rsidR="00675582" w:rsidRPr="00A524F5" w:rsidRDefault="0036703B" w:rsidP="00C7740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To Viber phone at </w:t>
            </w:r>
            <w:proofErr w:type="gramStart"/>
            <w:r w:rsidRPr="00675582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 xml:space="preserve">262247078 </w:t>
            </w:r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 xml:space="preserve"> as</w:t>
            </w:r>
            <w:proofErr w:type="gramEnd"/>
            <w:r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 xml:space="preserve"> text message</w:t>
            </w:r>
          </w:p>
          <w:p w:rsidR="00675582" w:rsidRPr="00A524F5" w:rsidRDefault="00675582" w:rsidP="00C7740E">
            <w:pPr>
              <w:rPr>
                <w:rFonts w:cstheme="minorHAnsi"/>
                <w:sz w:val="22"/>
                <w:szCs w:val="22"/>
              </w:rPr>
            </w:pPr>
          </w:p>
          <w:p w:rsidR="00675582" w:rsidRPr="00A524F5" w:rsidRDefault="00675582" w:rsidP="00C7740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75582" w:rsidRPr="00A524F5" w:rsidTr="00C7740E">
        <w:tc>
          <w:tcPr>
            <w:tcW w:w="1255" w:type="dxa"/>
          </w:tcPr>
          <w:p w:rsidR="00675582" w:rsidRPr="00A524F5" w:rsidRDefault="00675582" w:rsidP="00C7740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80" w:type="dxa"/>
          </w:tcPr>
          <w:p w:rsidR="00675582" w:rsidRPr="00A524F5" w:rsidRDefault="0036703B" w:rsidP="00C7740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7015" w:type="dxa"/>
          </w:tcPr>
          <w:p w:rsidR="00675582" w:rsidRPr="00A524F5" w:rsidRDefault="00675582" w:rsidP="00C7740E">
            <w:pPr>
              <w:rPr>
                <w:rFonts w:cstheme="minorHAnsi"/>
                <w:sz w:val="22"/>
                <w:szCs w:val="22"/>
              </w:rPr>
            </w:pPr>
          </w:p>
          <w:p w:rsidR="0036703B" w:rsidRPr="00A524F5" w:rsidRDefault="0036703B" w:rsidP="0036703B">
            <w:pPr>
              <w:rPr>
                <w:rFonts w:cstheme="minorHAnsi"/>
                <w:sz w:val="22"/>
                <w:szCs w:val="22"/>
              </w:rPr>
            </w:pPr>
            <w:r w:rsidRPr="00675582">
              <w:rPr>
                <w:rFonts w:eastAsia="Times New Roman" w:cstheme="minorHAnsi"/>
                <w:color w:val="000000"/>
                <w:kern w:val="0"/>
                <w:sz w:val="22"/>
                <w:szCs w:val="22"/>
                <w14:ligatures w14:val="none"/>
              </w:rPr>
              <w:t>by November 24th at 4 pm.</w:t>
            </w:r>
          </w:p>
          <w:p w:rsidR="00675582" w:rsidRPr="00A524F5" w:rsidRDefault="00675582" w:rsidP="00C7740E">
            <w:pPr>
              <w:rPr>
                <w:rFonts w:cstheme="minorHAnsi"/>
                <w:sz w:val="22"/>
                <w:szCs w:val="22"/>
              </w:rPr>
            </w:pPr>
          </w:p>
          <w:p w:rsidR="00675582" w:rsidRPr="00A524F5" w:rsidRDefault="00675582" w:rsidP="00C7740E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:rsidR="00675582" w:rsidRPr="00A524F5" w:rsidRDefault="00675582">
      <w:pPr>
        <w:rPr>
          <w:rFonts w:cstheme="minorHAnsi"/>
          <w:sz w:val="22"/>
          <w:szCs w:val="22"/>
        </w:rPr>
      </w:pPr>
    </w:p>
    <w:p w:rsidR="00130180" w:rsidRPr="00A524F5" w:rsidRDefault="00130180">
      <w:pPr>
        <w:rPr>
          <w:rFonts w:cstheme="minorHAnsi"/>
          <w:sz w:val="22"/>
          <w:szCs w:val="22"/>
        </w:rPr>
      </w:pPr>
    </w:p>
    <w:p w:rsidR="00130180" w:rsidRPr="00A524F5" w:rsidRDefault="00130180">
      <w:pPr>
        <w:rPr>
          <w:rFonts w:cstheme="minorHAnsi"/>
          <w:sz w:val="22"/>
          <w:szCs w:val="22"/>
        </w:rPr>
      </w:pPr>
    </w:p>
    <w:p w:rsidR="00130180" w:rsidRPr="00A524F5" w:rsidRDefault="00130180">
      <w:pPr>
        <w:rPr>
          <w:rFonts w:cstheme="minorHAnsi"/>
          <w:sz w:val="22"/>
          <w:szCs w:val="22"/>
        </w:rPr>
      </w:pPr>
    </w:p>
    <w:p w:rsidR="00130180" w:rsidRPr="00A524F5" w:rsidRDefault="00130180">
      <w:pPr>
        <w:rPr>
          <w:rFonts w:cstheme="minorHAnsi"/>
          <w:sz w:val="22"/>
          <w:szCs w:val="22"/>
        </w:rPr>
      </w:pPr>
    </w:p>
    <w:p w:rsidR="00130180" w:rsidRPr="00A524F5" w:rsidRDefault="00130180">
      <w:pPr>
        <w:rPr>
          <w:rFonts w:cstheme="minorHAnsi"/>
          <w:sz w:val="22"/>
          <w:szCs w:val="22"/>
        </w:rPr>
      </w:pPr>
    </w:p>
    <w:p w:rsidR="00130180" w:rsidRPr="00A524F5" w:rsidRDefault="00130180">
      <w:pPr>
        <w:rPr>
          <w:rFonts w:cstheme="minorHAnsi"/>
          <w:sz w:val="22"/>
          <w:szCs w:val="22"/>
        </w:rPr>
      </w:pPr>
    </w:p>
    <w:p w:rsidR="00130180" w:rsidRDefault="00130180">
      <w:pPr>
        <w:rPr>
          <w:rFonts w:cstheme="minorHAnsi"/>
          <w:sz w:val="22"/>
          <w:szCs w:val="22"/>
        </w:rPr>
      </w:pPr>
    </w:p>
    <w:p w:rsidR="00A524F5" w:rsidRDefault="00A524F5">
      <w:pPr>
        <w:rPr>
          <w:rFonts w:cstheme="minorHAnsi"/>
          <w:sz w:val="22"/>
          <w:szCs w:val="22"/>
        </w:rPr>
      </w:pPr>
    </w:p>
    <w:p w:rsidR="00A524F5" w:rsidRDefault="00A524F5">
      <w:pPr>
        <w:rPr>
          <w:rFonts w:cstheme="minorHAnsi"/>
          <w:sz w:val="22"/>
          <w:szCs w:val="22"/>
        </w:rPr>
      </w:pPr>
    </w:p>
    <w:p w:rsidR="00A524F5" w:rsidRDefault="00A524F5">
      <w:pPr>
        <w:rPr>
          <w:rFonts w:cstheme="minorHAnsi"/>
          <w:sz w:val="22"/>
          <w:szCs w:val="22"/>
        </w:rPr>
      </w:pPr>
    </w:p>
    <w:p w:rsidR="00A524F5" w:rsidRDefault="00A524F5">
      <w:pPr>
        <w:rPr>
          <w:rFonts w:cstheme="minorHAnsi"/>
          <w:sz w:val="22"/>
          <w:szCs w:val="22"/>
        </w:rPr>
      </w:pPr>
    </w:p>
    <w:p w:rsidR="00A524F5" w:rsidRPr="00A524F5" w:rsidRDefault="00A524F5">
      <w:pPr>
        <w:rPr>
          <w:rFonts w:cstheme="minorHAnsi"/>
          <w:sz w:val="22"/>
          <w:szCs w:val="22"/>
        </w:rPr>
      </w:pPr>
    </w:p>
    <w:p w:rsidR="00130180" w:rsidRPr="00A524F5" w:rsidRDefault="00130180">
      <w:pPr>
        <w:rPr>
          <w:rFonts w:cstheme="minorHAnsi"/>
          <w:sz w:val="22"/>
          <w:szCs w:val="22"/>
        </w:rPr>
      </w:pPr>
    </w:p>
    <w:p w:rsidR="00130180" w:rsidRPr="003B79A8" w:rsidRDefault="00130180" w:rsidP="003B79A8">
      <w:pPr>
        <w:jc w:val="center"/>
        <w:rPr>
          <w:rFonts w:eastAsia="Times New Roman" w:cstheme="minorHAnsi"/>
          <w:b/>
          <w:bCs/>
          <w:color w:val="C00000"/>
          <w:kern w:val="0"/>
          <w:sz w:val="28"/>
          <w:szCs w:val="28"/>
          <w14:ligatures w14:val="none"/>
        </w:rPr>
      </w:pPr>
      <w:r w:rsidRPr="003B79A8">
        <w:rPr>
          <w:rFonts w:eastAsia="Times New Roman" w:cstheme="minorHAnsi"/>
          <w:b/>
          <w:bCs/>
          <w:color w:val="C00000"/>
          <w:kern w:val="0"/>
          <w:sz w:val="28"/>
          <w:szCs w:val="28"/>
          <w14:ligatures w14:val="none"/>
        </w:rPr>
        <w:t xml:space="preserve">Vietnamese Intermediate </w:t>
      </w:r>
    </w:p>
    <w:p w:rsidR="00130180" w:rsidRPr="00A524F5" w:rsidRDefault="00130180">
      <w:pPr>
        <w:rPr>
          <w:rFonts w:cstheme="minorHAnsi"/>
          <w:sz w:val="22"/>
          <w:szCs w:val="22"/>
        </w:rPr>
      </w:pPr>
    </w:p>
    <w:p w:rsidR="00130180" w:rsidRPr="00130180" w:rsidRDefault="00130180" w:rsidP="00130180">
      <w:pPr>
        <w:rPr>
          <w:rFonts w:eastAsia="Times New Roman" w:cstheme="minorHAnsi"/>
          <w:kern w:val="0"/>
          <w14:ligatures w14:val="none"/>
        </w:rPr>
      </w:pPr>
      <w:r w:rsidRPr="00130180">
        <w:rPr>
          <w:rFonts w:eastAsia="Times New Roman" w:cstheme="minorHAnsi"/>
          <w:b/>
          <w:bCs/>
          <w:color w:val="000000"/>
          <w:kern w:val="0"/>
          <w14:ligatures w14:val="none"/>
        </w:rPr>
        <w:t xml:space="preserve">Input description: </w:t>
      </w:r>
      <w:r w:rsidRPr="00055B50">
        <w:rPr>
          <w:rFonts w:eastAsia="Times New Roman" w:cstheme="minorHAnsi"/>
          <w:color w:val="000000"/>
          <w:kern w:val="0"/>
          <w14:ligatures w14:val="none"/>
        </w:rPr>
        <w:t>P</w:t>
      </w:r>
      <w:r w:rsidRPr="00130180">
        <w:rPr>
          <w:rFonts w:eastAsia="Times New Roman" w:cstheme="minorHAnsi"/>
          <w:color w:val="000000"/>
          <w:kern w:val="0"/>
          <w14:ligatures w14:val="none"/>
        </w:rPr>
        <w:t>ersonal social/news report</w:t>
      </w:r>
    </w:p>
    <w:p w:rsidR="00130180" w:rsidRPr="00130180" w:rsidRDefault="00130180" w:rsidP="00130180">
      <w:pPr>
        <w:rPr>
          <w:rFonts w:eastAsia="Times New Roman" w:cstheme="minorHAnsi"/>
          <w:kern w:val="0"/>
          <w14:ligatures w14:val="none"/>
        </w:rPr>
      </w:pPr>
      <w:r w:rsidRPr="00130180">
        <w:rPr>
          <w:rFonts w:eastAsia="Times New Roman" w:cstheme="minorHAnsi"/>
          <w:b/>
          <w:bCs/>
          <w:color w:val="000000"/>
          <w:kern w:val="0"/>
          <w14:ligatures w14:val="none"/>
        </w:rPr>
        <w:t xml:space="preserve">Task type: </w:t>
      </w:r>
      <w:r w:rsidRPr="00130180">
        <w:rPr>
          <w:rFonts w:eastAsia="Times New Roman" w:cstheme="minorHAnsi"/>
          <w:color w:val="000000"/>
          <w:kern w:val="0"/>
          <w14:ligatures w14:val="none"/>
        </w:rPr>
        <w:t>Recall Protocol</w:t>
      </w:r>
    </w:p>
    <w:p w:rsidR="00130180" w:rsidRPr="00055B50" w:rsidRDefault="00130180" w:rsidP="00130180">
      <w:pPr>
        <w:rPr>
          <w:rFonts w:eastAsia="Times New Roman" w:cstheme="minorHAnsi"/>
          <w:color w:val="000000"/>
          <w:kern w:val="0"/>
          <w14:ligatures w14:val="none"/>
        </w:rPr>
      </w:pPr>
      <w:r w:rsidRPr="00055B50">
        <w:rPr>
          <w:rFonts w:eastAsia="Times New Roman" w:cstheme="minorHAnsi"/>
          <w:b/>
          <w:bCs/>
          <w:color w:val="000000"/>
          <w:kern w:val="0"/>
          <w14:ligatures w14:val="none"/>
        </w:rPr>
        <w:t xml:space="preserve">Prompt: </w:t>
      </w:r>
      <w:r w:rsidRPr="00055B50">
        <w:rPr>
          <w:rFonts w:eastAsia="Times New Roman" w:cstheme="minorHAnsi"/>
          <w:color w:val="000000"/>
          <w:kern w:val="0"/>
          <w14:ligatures w14:val="none"/>
        </w:rPr>
        <w:t xml:space="preserve">You are an exchange student at a university in </w:t>
      </w:r>
      <w:proofErr w:type="spellStart"/>
      <w:r w:rsidRPr="00055B50">
        <w:rPr>
          <w:rFonts w:eastAsia="Times New Roman" w:cstheme="minorHAnsi"/>
          <w:color w:val="000000"/>
          <w:kern w:val="0"/>
          <w14:ligatures w14:val="none"/>
        </w:rPr>
        <w:t>SaiGon</w:t>
      </w:r>
      <w:proofErr w:type="spellEnd"/>
      <w:r w:rsidRPr="00055B50">
        <w:rPr>
          <w:rFonts w:eastAsia="Times New Roman" w:cstheme="minorHAnsi"/>
          <w:color w:val="000000"/>
          <w:kern w:val="0"/>
          <w14:ligatures w14:val="none"/>
        </w:rPr>
        <w:t xml:space="preserve">, Vietnam. You and your friends are looking for a new way to explore this city. You hear the news about a new river bus route in Ho Chi Minh City. </w:t>
      </w:r>
      <w:r w:rsidR="003B79A8" w:rsidRPr="00055B50">
        <w:rPr>
          <w:rFonts w:eastAsia="Times New Roman" w:cstheme="minorHAnsi"/>
          <w:color w:val="000000"/>
          <w:kern w:val="0"/>
          <w14:ligatures w14:val="none"/>
        </w:rPr>
        <w:t xml:space="preserve">Listen to the news </w:t>
      </w:r>
      <w:r w:rsidRPr="00055B50">
        <w:rPr>
          <w:rFonts w:eastAsia="Times New Roman" w:cstheme="minorHAnsi"/>
          <w:color w:val="000000"/>
          <w:kern w:val="0"/>
          <w14:ligatures w14:val="none"/>
        </w:rPr>
        <w:t>so you can let your friends know about this route.</w:t>
      </w:r>
    </w:p>
    <w:p w:rsidR="00130180" w:rsidRPr="00055B50" w:rsidRDefault="00130180" w:rsidP="00130180">
      <w:pPr>
        <w:rPr>
          <w:rFonts w:eastAsia="Times New Roman" w:cstheme="minorHAnsi"/>
          <w:color w:val="000000"/>
          <w:kern w:val="0"/>
          <w14:ligatures w14:val="none"/>
        </w:rPr>
      </w:pPr>
    </w:p>
    <w:p w:rsidR="00130180" w:rsidRPr="00055B50" w:rsidRDefault="00130180" w:rsidP="00130180">
      <w:pPr>
        <w:rPr>
          <w:rFonts w:eastAsia="Times New Roman" w:cstheme="minorHAnsi"/>
          <w:color w:val="000000"/>
          <w:kern w:val="0"/>
          <w14:ligatures w14:val="none"/>
        </w:rPr>
      </w:pPr>
    </w:p>
    <w:p w:rsidR="00A524F5" w:rsidRPr="00055B50" w:rsidRDefault="00A524F5" w:rsidP="00130180">
      <w:pPr>
        <w:rPr>
          <w:rFonts w:eastAsia="Times New Roman" w:cstheme="minorHAnsi"/>
          <w:b/>
          <w:bCs/>
          <w:color w:val="000000"/>
          <w:kern w:val="0"/>
          <w14:ligatures w14:val="none"/>
        </w:rPr>
      </w:pPr>
      <w:r w:rsidRPr="00055B50">
        <w:rPr>
          <w:rFonts w:eastAsia="Times New Roman" w:cstheme="minorHAnsi"/>
          <w:b/>
          <w:bCs/>
          <w:color w:val="000000"/>
          <w:kern w:val="0"/>
          <w14:ligatures w14:val="none"/>
        </w:rPr>
        <w:t xml:space="preserve">Input Transcript: </w:t>
      </w:r>
    </w:p>
    <w:p w:rsidR="00A524F5" w:rsidRPr="00055B50" w:rsidRDefault="00A524F5" w:rsidP="00130180">
      <w:pPr>
        <w:rPr>
          <w:rFonts w:eastAsia="Times New Roman" w:cstheme="minorHAnsi"/>
          <w:color w:val="000000"/>
          <w:kern w:val="0"/>
          <w14:ligatures w14:val="none"/>
        </w:rPr>
      </w:pPr>
    </w:p>
    <w:p w:rsidR="00A524F5" w:rsidRPr="00A524F5" w:rsidRDefault="00A524F5" w:rsidP="00A524F5">
      <w:pPr>
        <w:rPr>
          <w:rFonts w:eastAsia="Times New Roman" w:cstheme="minorHAnsi"/>
          <w:kern w:val="0"/>
          <w14:ligatures w14:val="none"/>
        </w:rPr>
      </w:pPr>
      <w:r w:rsidRPr="00A524F5">
        <w:rPr>
          <w:rFonts w:eastAsia="Times New Roman" w:cstheme="minorHAnsi"/>
          <w:b/>
          <w:bCs/>
          <w:color w:val="000000"/>
          <w:kern w:val="0"/>
          <w14:ligatures w14:val="none"/>
        </w:rPr>
        <w:t>Ho Chi Minh City adds a river bus route for Tet.</w:t>
      </w:r>
    </w:p>
    <w:p w:rsidR="00A524F5" w:rsidRPr="00A524F5" w:rsidRDefault="00A524F5" w:rsidP="00A524F5">
      <w:pPr>
        <w:rPr>
          <w:rFonts w:eastAsia="Times New Roman" w:cstheme="minorHAnsi"/>
          <w:kern w:val="0"/>
          <w:sz w:val="22"/>
          <w:szCs w:val="22"/>
          <w14:ligatures w14:val="none"/>
        </w:rPr>
      </w:pPr>
    </w:p>
    <w:p w:rsidR="00A524F5" w:rsidRPr="00A524F5" w:rsidRDefault="00A524F5" w:rsidP="00A524F5">
      <w:pPr>
        <w:rPr>
          <w:rFonts w:eastAsia="Times New Roman" w:cstheme="minorHAnsi"/>
          <w:kern w:val="0"/>
          <w14:ligatures w14:val="none"/>
        </w:rPr>
      </w:pPr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On February 7th, the Saigon Waterbus terminal at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Thủ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Thiêm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and the water route from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Bạch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Đằng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to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Thủ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Thiêm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opened a tourism model for sightseeing via a double-decker boat at the Saigon Riverside Park in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Thủ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Đức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District, Ho Chi Minh City, just in time for this Lunar New Year.</w:t>
      </w:r>
    </w:p>
    <w:p w:rsidR="00A524F5" w:rsidRPr="00A524F5" w:rsidRDefault="00A524F5" w:rsidP="00A524F5">
      <w:pPr>
        <w:rPr>
          <w:rFonts w:eastAsia="Times New Roman" w:cstheme="minorHAnsi"/>
          <w:kern w:val="0"/>
          <w14:ligatures w14:val="none"/>
        </w:rPr>
      </w:pPr>
    </w:p>
    <w:p w:rsidR="00A524F5" w:rsidRPr="00A524F5" w:rsidRDefault="00A524F5" w:rsidP="00A524F5">
      <w:pPr>
        <w:rPr>
          <w:rFonts w:eastAsia="Times New Roman" w:cstheme="minorHAnsi"/>
          <w:kern w:val="0"/>
          <w14:ligatures w14:val="none"/>
        </w:rPr>
      </w:pPr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The river bus route operates flexibly, with a frequency of every 30 minutes from 8 am to 11 pm daily. The new water route has increased evening service hours, aiming to meet the demand for nighttime entertainment and leisure activities for city tourists. In addition to the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Bạch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Đằng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-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Thủ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Thiêm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-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Bạch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Đằng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route, other river bus routes also operate throughout Tet to serve residents and tourists.</w:t>
      </w:r>
    </w:p>
    <w:p w:rsidR="00A524F5" w:rsidRPr="00A524F5" w:rsidRDefault="00A524F5" w:rsidP="00A524F5">
      <w:pPr>
        <w:rPr>
          <w:rFonts w:eastAsia="Times New Roman" w:cstheme="minorHAnsi"/>
          <w:kern w:val="0"/>
          <w14:ligatures w14:val="none"/>
        </w:rPr>
      </w:pPr>
    </w:p>
    <w:p w:rsidR="00A524F5" w:rsidRPr="00A524F5" w:rsidRDefault="00A524F5" w:rsidP="00A524F5">
      <w:pPr>
        <w:rPr>
          <w:rFonts w:eastAsia="Times New Roman" w:cstheme="minorHAnsi"/>
          <w:kern w:val="0"/>
          <w14:ligatures w14:val="none"/>
        </w:rPr>
      </w:pPr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At the end of December 2023, the river bus service in Ho Chi Minh City was upgraded into a new tourism product, allowing tourists to explore and enjoy the riverside city aboard double-decker boats. Ticket prices range from 179,000 to 399,000 Vietnamese </w:t>
      </w:r>
      <w:proofErr w:type="gramStart"/>
      <w:r w:rsidRPr="00A524F5">
        <w:rPr>
          <w:rFonts w:eastAsia="Times New Roman" w:cstheme="minorHAnsi"/>
          <w:color w:val="000000"/>
          <w:kern w:val="0"/>
          <w14:ligatures w14:val="none"/>
        </w:rPr>
        <w:t>dong</w:t>
      </w:r>
      <w:proofErr w:type="gramEnd"/>
      <w:r w:rsidRPr="00A524F5">
        <w:rPr>
          <w:rFonts w:eastAsia="Times New Roman" w:cstheme="minorHAnsi"/>
          <w:color w:val="000000"/>
          <w:kern w:val="0"/>
          <w14:ligatures w14:val="none"/>
        </w:rPr>
        <w:t>.</w:t>
      </w:r>
    </w:p>
    <w:p w:rsidR="00A524F5" w:rsidRPr="00A524F5" w:rsidRDefault="00A524F5" w:rsidP="00A524F5">
      <w:pPr>
        <w:rPr>
          <w:rFonts w:eastAsia="Times New Roman" w:cstheme="minorHAnsi"/>
          <w:kern w:val="0"/>
          <w14:ligatures w14:val="none"/>
        </w:rPr>
      </w:pPr>
    </w:p>
    <w:p w:rsidR="00A524F5" w:rsidRPr="00A524F5" w:rsidRDefault="00A524F5" w:rsidP="00A524F5">
      <w:pPr>
        <w:rPr>
          <w:rFonts w:eastAsia="Times New Roman" w:cstheme="minorHAnsi"/>
          <w:kern w:val="0"/>
          <w14:ligatures w14:val="none"/>
        </w:rPr>
      </w:pPr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With the operation of the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Bạch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Đằng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-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Thủ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Thiêm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-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Bạch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Đằng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route, the double-decker river bus now has an additional stop at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Thủ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Thiêm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station, providing tourists with the opportunity to disembark and explore the riverside area in Thu Duc District, including sunflower fields, book streets, and pedestrian streets.</w:t>
      </w:r>
    </w:p>
    <w:p w:rsidR="00A524F5" w:rsidRPr="00A524F5" w:rsidRDefault="00A524F5" w:rsidP="00A524F5">
      <w:pPr>
        <w:rPr>
          <w:rFonts w:eastAsia="Times New Roman" w:cstheme="minorHAnsi"/>
          <w:kern w:val="0"/>
          <w14:ligatures w14:val="none"/>
        </w:rPr>
      </w:pPr>
    </w:p>
    <w:p w:rsidR="00A524F5" w:rsidRPr="00055B50" w:rsidRDefault="00A524F5" w:rsidP="00A524F5">
      <w:pPr>
        <w:rPr>
          <w:rFonts w:eastAsia="Times New Roman" w:cstheme="minorHAnsi"/>
          <w:color w:val="000000"/>
          <w:kern w:val="0"/>
          <w14:ligatures w14:val="none"/>
        </w:rPr>
      </w:pPr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The Saigon River bus service began operating in 2017. The first intra-city river bus route in Ho Chi Minh City has a route length of nearly 11 km, connecting the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Bạch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Đằng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pier in District 1 to the Linh </w:t>
      </w:r>
      <w:proofErr w:type="spellStart"/>
      <w:r w:rsidRPr="00A524F5">
        <w:rPr>
          <w:rFonts w:eastAsia="Times New Roman" w:cstheme="minorHAnsi"/>
          <w:color w:val="000000"/>
          <w:kern w:val="0"/>
          <w14:ligatures w14:val="none"/>
        </w:rPr>
        <w:t>Đông</w:t>
      </w:r>
      <w:proofErr w:type="spell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ferry terminal in Thu Duc District. Each trip takes about 30 minutes, with a ticket price of 15,000 Vietnamese </w:t>
      </w:r>
      <w:proofErr w:type="gramStart"/>
      <w:r w:rsidRPr="00A524F5">
        <w:rPr>
          <w:rFonts w:eastAsia="Times New Roman" w:cstheme="minorHAnsi"/>
          <w:color w:val="000000"/>
          <w:kern w:val="0"/>
          <w14:ligatures w14:val="none"/>
        </w:rPr>
        <w:t>dong</w:t>
      </w:r>
      <w:proofErr w:type="gramEnd"/>
      <w:r w:rsidRPr="00A524F5">
        <w:rPr>
          <w:rFonts w:eastAsia="Times New Roman" w:cstheme="minorHAnsi"/>
          <w:color w:val="000000"/>
          <w:kern w:val="0"/>
          <w14:ligatures w14:val="none"/>
        </w:rPr>
        <w:t xml:space="preserve"> per person. This river bus route is currently a popular tourist attraction on the Saigon River."</w:t>
      </w:r>
    </w:p>
    <w:p w:rsidR="00A524F5" w:rsidRDefault="00A524F5" w:rsidP="00A524F5">
      <w:pPr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</w:p>
    <w:p w:rsidR="00A524F5" w:rsidRDefault="00A524F5" w:rsidP="00A524F5">
      <w:pPr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</w:p>
    <w:p w:rsidR="00A524F5" w:rsidRDefault="00A524F5" w:rsidP="00A524F5">
      <w:pPr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</w:p>
    <w:p w:rsidR="00A524F5" w:rsidRDefault="00A524F5" w:rsidP="00A524F5">
      <w:pPr>
        <w:rPr>
          <w:rFonts w:eastAsia="Times New Roman" w:cstheme="minorHAnsi"/>
          <w:color w:val="000000"/>
          <w:kern w:val="0"/>
          <w:sz w:val="22"/>
          <w:szCs w:val="22"/>
          <w14:ligatures w14:val="none"/>
        </w:rPr>
      </w:pPr>
    </w:p>
    <w:p w:rsidR="00055B50" w:rsidRPr="00A524F5" w:rsidRDefault="00055B50" w:rsidP="00A524F5">
      <w:pPr>
        <w:rPr>
          <w:rFonts w:eastAsia="Times New Roman" w:cstheme="minorHAnsi"/>
          <w:kern w:val="0"/>
          <w:sz w:val="22"/>
          <w:szCs w:val="22"/>
          <w14:ligatures w14:val="none"/>
        </w:rPr>
      </w:pPr>
    </w:p>
    <w:p w:rsidR="00A524F5" w:rsidRPr="00A524F5" w:rsidRDefault="00A524F5" w:rsidP="00130180">
      <w:pPr>
        <w:rPr>
          <w:rFonts w:cstheme="minorHAnsi"/>
          <w:sz w:val="22"/>
          <w:szCs w:val="22"/>
        </w:rPr>
      </w:pPr>
    </w:p>
    <w:p w:rsidR="00A524F5" w:rsidRPr="00A524F5" w:rsidRDefault="00A524F5" w:rsidP="00A524F5">
      <w:pPr>
        <w:jc w:val="center"/>
        <w:rPr>
          <w:rFonts w:cstheme="minorHAnsi"/>
          <w:b/>
          <w:bCs/>
          <w:sz w:val="22"/>
          <w:szCs w:val="22"/>
        </w:rPr>
      </w:pPr>
      <w:r w:rsidRPr="00A524F5">
        <w:rPr>
          <w:rFonts w:cstheme="minorHAnsi"/>
          <w:b/>
          <w:bCs/>
          <w:sz w:val="22"/>
          <w:szCs w:val="22"/>
        </w:rPr>
        <w:t>Recall Protocol Rubric</w:t>
      </w:r>
      <w:r w:rsidR="003B79A8">
        <w:rPr>
          <w:rFonts w:cstheme="minorHAnsi"/>
          <w:b/>
          <w:bCs/>
          <w:sz w:val="22"/>
          <w:szCs w:val="22"/>
        </w:rPr>
        <w:t xml:space="preserve"> (40 Points)</w:t>
      </w:r>
    </w:p>
    <w:p w:rsidR="00A524F5" w:rsidRPr="00A524F5" w:rsidRDefault="00A524F5" w:rsidP="00130180">
      <w:pPr>
        <w:rPr>
          <w:rFonts w:cstheme="minorHAnsi"/>
          <w:sz w:val="22"/>
          <w:szCs w:val="22"/>
        </w:rPr>
      </w:pPr>
    </w:p>
    <w:tbl>
      <w:tblPr>
        <w:tblW w:w="9648" w:type="dxa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1170"/>
        <w:gridCol w:w="7380"/>
      </w:tblGrid>
      <w:tr w:rsidR="00A524F5" w:rsidRPr="00A524F5" w:rsidTr="003B79A8">
        <w:tc>
          <w:tcPr>
            <w:tcW w:w="10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A524F5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 w:rsidRPr="00A524F5">
              <w:rPr>
                <w:rFonts w:cstheme="minorHAnsi"/>
                <w:kern w:val="0"/>
                <w:sz w:val="22"/>
                <w:szCs w:val="22"/>
              </w:rPr>
              <w:t>Points Awarded</w:t>
            </w:r>
          </w:p>
        </w:tc>
        <w:tc>
          <w:tcPr>
            <w:tcW w:w="117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A524F5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 w:rsidRPr="00A524F5">
              <w:rPr>
                <w:rFonts w:cstheme="minorHAnsi"/>
                <w:kern w:val="0"/>
                <w:sz w:val="22"/>
                <w:szCs w:val="22"/>
              </w:rPr>
              <w:t>Points Available</w:t>
            </w:r>
          </w:p>
        </w:tc>
        <w:tc>
          <w:tcPr>
            <w:tcW w:w="738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A524F5">
            <w:pPr>
              <w:autoSpaceDE w:val="0"/>
              <w:autoSpaceDN w:val="0"/>
              <w:adjustRightInd w:val="0"/>
              <w:jc w:val="center"/>
              <w:rPr>
                <w:rFonts w:cstheme="minorHAnsi"/>
                <w:kern w:val="0"/>
                <w:sz w:val="22"/>
                <w:szCs w:val="22"/>
              </w:rPr>
            </w:pPr>
            <w:r w:rsidRPr="00A524F5">
              <w:rPr>
                <w:rFonts w:cstheme="minorHAnsi"/>
                <w:kern w:val="0"/>
                <w:sz w:val="22"/>
                <w:szCs w:val="22"/>
              </w:rPr>
              <w:t>Expected Response</w:t>
            </w:r>
          </w:p>
        </w:tc>
      </w:tr>
      <w:tr w:rsidR="00A524F5" w:rsidRPr="00A524F5" w:rsidTr="003B79A8">
        <w:tblPrEx>
          <w:tblBorders>
            <w:top w:val="none" w:sz="0" w:space="0" w:color="auto"/>
          </w:tblBorders>
        </w:tblPrEx>
        <w:tc>
          <w:tcPr>
            <w:tcW w:w="10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4B3CDC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>5</w:t>
            </w:r>
          </w:p>
        </w:tc>
        <w:tc>
          <w:tcPr>
            <w:tcW w:w="738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  <w:p w:rsidR="00A524F5" w:rsidRPr="00A524F5" w:rsidRDefault="007A291B" w:rsidP="007A291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 xml:space="preserve">The river bus/it runs every 30 minutes/half an hour </w:t>
            </w:r>
          </w:p>
        </w:tc>
      </w:tr>
      <w:tr w:rsidR="00A524F5" w:rsidRPr="00A524F5" w:rsidTr="003B79A8">
        <w:tblPrEx>
          <w:tblBorders>
            <w:top w:val="none" w:sz="0" w:space="0" w:color="auto"/>
          </w:tblBorders>
        </w:tblPrEx>
        <w:tc>
          <w:tcPr>
            <w:tcW w:w="10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4B3CDC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>5</w:t>
            </w:r>
          </w:p>
        </w:tc>
        <w:tc>
          <w:tcPr>
            <w:tcW w:w="738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  <w:p w:rsidR="00A524F5" w:rsidRDefault="007A291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>everyday/daily from 8 am to 11 pm</w:t>
            </w:r>
          </w:p>
          <w:p w:rsidR="00A524F5" w:rsidRP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</w:tr>
      <w:tr w:rsidR="007A291B" w:rsidRPr="00A524F5" w:rsidTr="003B79A8">
        <w:tblPrEx>
          <w:tblBorders>
            <w:top w:val="none" w:sz="0" w:space="0" w:color="auto"/>
          </w:tblBorders>
        </w:tblPrEx>
        <w:tc>
          <w:tcPr>
            <w:tcW w:w="10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7A291B" w:rsidRPr="00A524F5" w:rsidRDefault="007A291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7A291B" w:rsidRPr="00A524F5" w:rsidRDefault="004B3CDC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>5</w:t>
            </w:r>
          </w:p>
        </w:tc>
        <w:tc>
          <w:tcPr>
            <w:tcW w:w="738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7A291B" w:rsidRDefault="007A291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 w:rsidRPr="00A524F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The new </w:t>
            </w: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>(</w:t>
            </w:r>
            <w:r w:rsidRPr="00A524F5">
              <w:rPr>
                <w:rFonts w:eastAsia="Times New Roman" w:cstheme="minorHAnsi"/>
                <w:color w:val="000000"/>
                <w:kern w:val="0"/>
                <w14:ligatures w14:val="none"/>
              </w:rPr>
              <w:t>water</w:t>
            </w: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>)</w:t>
            </w:r>
            <w:r w:rsidRPr="00A524F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 route has increased evening service hours</w:t>
            </w:r>
          </w:p>
        </w:tc>
      </w:tr>
      <w:tr w:rsidR="00A524F5" w:rsidRPr="00A524F5" w:rsidTr="003B79A8">
        <w:tblPrEx>
          <w:tblBorders>
            <w:top w:val="none" w:sz="0" w:space="0" w:color="auto"/>
          </w:tblBorders>
        </w:tblPrEx>
        <w:tc>
          <w:tcPr>
            <w:tcW w:w="10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4B3CDC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>5</w:t>
            </w:r>
          </w:p>
        </w:tc>
        <w:tc>
          <w:tcPr>
            <w:tcW w:w="738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Default="007A291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 xml:space="preserve">It a double decker river bus </w:t>
            </w:r>
          </w:p>
          <w:p w:rsidR="00A524F5" w:rsidRPr="00A524F5" w:rsidRDefault="00A524F5" w:rsidP="007A291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</w:tr>
      <w:tr w:rsidR="00A524F5" w:rsidRPr="00A524F5" w:rsidTr="003B79A8">
        <w:tblPrEx>
          <w:tblBorders>
            <w:top w:val="none" w:sz="0" w:space="0" w:color="auto"/>
          </w:tblBorders>
        </w:tblPrEx>
        <w:tc>
          <w:tcPr>
            <w:tcW w:w="10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4B3CDC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>5</w:t>
            </w:r>
          </w:p>
        </w:tc>
        <w:tc>
          <w:tcPr>
            <w:tcW w:w="738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Default="007A291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 xml:space="preserve">(It has an) additional stop for sightseeing </w:t>
            </w:r>
          </w:p>
          <w:p w:rsidR="00A524F5" w:rsidRP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</w:tr>
      <w:tr w:rsidR="00A524F5" w:rsidRPr="00A524F5" w:rsidTr="003B79A8">
        <w:tblPrEx>
          <w:tblBorders>
            <w:top w:val="none" w:sz="0" w:space="0" w:color="auto"/>
          </w:tblBorders>
        </w:tblPrEx>
        <w:tc>
          <w:tcPr>
            <w:tcW w:w="10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4B3CDC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>5</w:t>
            </w:r>
          </w:p>
        </w:tc>
        <w:tc>
          <w:tcPr>
            <w:tcW w:w="738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  <w:p w:rsidR="00A524F5" w:rsidRDefault="007A291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>Upgraded to a tour package</w:t>
            </w:r>
          </w:p>
          <w:p w:rsid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</w:tr>
      <w:tr w:rsidR="003B79A8" w:rsidRPr="00A524F5" w:rsidTr="003B79A8">
        <w:tblPrEx>
          <w:tblBorders>
            <w:top w:val="none" w:sz="0" w:space="0" w:color="auto"/>
          </w:tblBorders>
        </w:tblPrEx>
        <w:tc>
          <w:tcPr>
            <w:tcW w:w="10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3B79A8" w:rsidRPr="00A524F5" w:rsidRDefault="003B79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3B79A8" w:rsidRPr="00A524F5" w:rsidRDefault="004B3CDC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>5</w:t>
            </w:r>
          </w:p>
        </w:tc>
        <w:tc>
          <w:tcPr>
            <w:tcW w:w="738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3B79A8" w:rsidRDefault="003B79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  <w:p w:rsidR="003B79A8" w:rsidRDefault="004B3C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>Sunflower fields, book streets and pedestrian streets</w:t>
            </w:r>
          </w:p>
          <w:p w:rsidR="003B79A8" w:rsidRDefault="003B79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</w:tr>
      <w:tr w:rsidR="00A524F5" w:rsidRPr="00A524F5" w:rsidTr="003B79A8">
        <w:tblPrEx>
          <w:tblBorders>
            <w:top w:val="none" w:sz="0" w:space="0" w:color="auto"/>
          </w:tblBorders>
        </w:tblPrEx>
        <w:tc>
          <w:tcPr>
            <w:tcW w:w="10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4B3CDC">
            <w:pPr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>5</w:t>
            </w:r>
          </w:p>
        </w:tc>
        <w:tc>
          <w:tcPr>
            <w:tcW w:w="738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Default="004B3C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  <w:r>
              <w:rPr>
                <w:rFonts w:cstheme="minorHAnsi"/>
                <w:kern w:val="0"/>
                <w:sz w:val="22"/>
                <w:szCs w:val="22"/>
              </w:rPr>
              <w:t xml:space="preserve">Price from 179,000 to 399,00 Vietnamese </w:t>
            </w:r>
            <w:proofErr w:type="gramStart"/>
            <w:r>
              <w:rPr>
                <w:rFonts w:cstheme="minorHAnsi"/>
                <w:kern w:val="0"/>
                <w:sz w:val="22"/>
                <w:szCs w:val="22"/>
              </w:rPr>
              <w:t>dong</w:t>
            </w:r>
            <w:proofErr w:type="gramEnd"/>
          </w:p>
          <w:p w:rsid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  <w:p w:rsidR="00A524F5" w:rsidRP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</w:tr>
      <w:tr w:rsidR="00A524F5" w:rsidRPr="00A524F5" w:rsidTr="003B79A8">
        <w:tc>
          <w:tcPr>
            <w:tcW w:w="10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A524F5">
            <w:pPr>
              <w:autoSpaceDE w:val="0"/>
              <w:autoSpaceDN w:val="0"/>
              <w:adjustRightInd w:val="0"/>
              <w:jc w:val="right"/>
              <w:rPr>
                <w:rFonts w:cstheme="minorHAnsi"/>
                <w:kern w:val="0"/>
                <w:sz w:val="22"/>
                <w:szCs w:val="22"/>
              </w:rPr>
            </w:pPr>
            <w:r w:rsidRPr="00A524F5">
              <w:rPr>
                <w:rFonts w:cstheme="minorHAnsi"/>
                <w:kern w:val="0"/>
                <w:sz w:val="22"/>
                <w:szCs w:val="22"/>
              </w:rPr>
              <w:t>Total Points Awarded:</w:t>
            </w:r>
          </w:p>
        </w:tc>
        <w:tc>
          <w:tcPr>
            <w:tcW w:w="855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524F5" w:rsidRPr="00A524F5" w:rsidRDefault="00A524F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theme="minorHAnsi"/>
                <w:kern w:val="0"/>
                <w:sz w:val="22"/>
                <w:szCs w:val="22"/>
              </w:rPr>
            </w:pPr>
          </w:p>
        </w:tc>
      </w:tr>
    </w:tbl>
    <w:p w:rsidR="00A524F5" w:rsidRPr="00A524F5" w:rsidRDefault="00A524F5" w:rsidP="00130180">
      <w:pPr>
        <w:rPr>
          <w:rFonts w:cstheme="minorHAnsi"/>
          <w:sz w:val="22"/>
          <w:szCs w:val="22"/>
        </w:rPr>
      </w:pPr>
    </w:p>
    <w:sectPr w:rsidR="00A524F5" w:rsidRPr="00A524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33CF"/>
    <w:multiLevelType w:val="multilevel"/>
    <w:tmpl w:val="4364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A355CE"/>
    <w:multiLevelType w:val="multilevel"/>
    <w:tmpl w:val="D9369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563477"/>
    <w:multiLevelType w:val="multilevel"/>
    <w:tmpl w:val="D9369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6B33D3"/>
    <w:multiLevelType w:val="multilevel"/>
    <w:tmpl w:val="A8FAE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DA0FFD"/>
    <w:multiLevelType w:val="multilevel"/>
    <w:tmpl w:val="4194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F06A8B"/>
    <w:multiLevelType w:val="multilevel"/>
    <w:tmpl w:val="4364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0B7F5C"/>
    <w:multiLevelType w:val="multilevel"/>
    <w:tmpl w:val="D9369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2661005">
    <w:abstractNumId w:val="4"/>
  </w:num>
  <w:num w:numId="2" w16cid:durableId="1406994990">
    <w:abstractNumId w:val="3"/>
  </w:num>
  <w:num w:numId="3" w16cid:durableId="833956049">
    <w:abstractNumId w:val="5"/>
  </w:num>
  <w:num w:numId="4" w16cid:durableId="935989423">
    <w:abstractNumId w:val="2"/>
  </w:num>
  <w:num w:numId="5" w16cid:durableId="2011982383">
    <w:abstractNumId w:val="1"/>
  </w:num>
  <w:num w:numId="6" w16cid:durableId="1084718154">
    <w:abstractNumId w:val="6"/>
  </w:num>
  <w:num w:numId="7" w16cid:durableId="1084954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2C"/>
    <w:rsid w:val="00055B50"/>
    <w:rsid w:val="00062286"/>
    <w:rsid w:val="001051BB"/>
    <w:rsid w:val="00130180"/>
    <w:rsid w:val="001C47F0"/>
    <w:rsid w:val="0036703B"/>
    <w:rsid w:val="00393232"/>
    <w:rsid w:val="003B79A8"/>
    <w:rsid w:val="004B3CDC"/>
    <w:rsid w:val="004C20B6"/>
    <w:rsid w:val="004E6D51"/>
    <w:rsid w:val="00675582"/>
    <w:rsid w:val="007A291B"/>
    <w:rsid w:val="00A524F5"/>
    <w:rsid w:val="00B466EB"/>
    <w:rsid w:val="00B6349D"/>
    <w:rsid w:val="00C9472C"/>
    <w:rsid w:val="00CD251C"/>
    <w:rsid w:val="00E5532D"/>
    <w:rsid w:val="00EA3F7D"/>
    <w:rsid w:val="00F8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A9868"/>
  <w15:chartTrackingRefBased/>
  <w15:docId w15:val="{23A99466-3439-0146-9F31-F3E0E6B6F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472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675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3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Dursun</dc:creator>
  <cp:keywords/>
  <dc:description/>
  <cp:lastModifiedBy>Ahmet Dursun</cp:lastModifiedBy>
  <cp:revision>8</cp:revision>
  <dcterms:created xsi:type="dcterms:W3CDTF">2024-03-09T15:57:00Z</dcterms:created>
  <dcterms:modified xsi:type="dcterms:W3CDTF">2024-03-11T22:52:00Z</dcterms:modified>
</cp:coreProperties>
</file>