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589B" w:rsidRDefault="006D0D9C">
      <w:r>
        <w:t>Questions to think about when designing your GRASPS scenarios:</w:t>
      </w:r>
    </w:p>
    <w:p w:rsidR="006D0D9C" w:rsidRDefault="006D0D9C"/>
    <w:p w:rsidR="006D0D9C" w:rsidRDefault="006D0D9C" w:rsidP="006D0D9C">
      <w:pPr>
        <w:pStyle w:val="ListParagraph"/>
        <w:numPr>
          <w:ilvl w:val="0"/>
          <w:numId w:val="1"/>
        </w:numPr>
      </w:pPr>
      <w:r>
        <w:t>Does the scenario include all GRASPS elements?</w:t>
      </w:r>
    </w:p>
    <w:p w:rsidR="006D0D9C" w:rsidRDefault="006D0D9C"/>
    <w:p w:rsidR="006D0D9C" w:rsidRDefault="006D0D9C" w:rsidP="006D0D9C">
      <w:pPr>
        <w:pStyle w:val="ListParagraph"/>
        <w:numPr>
          <w:ilvl w:val="0"/>
          <w:numId w:val="1"/>
        </w:numPr>
      </w:pPr>
      <w:r>
        <w:t>Is the scenario realistic? compelling? relevant to the learners?</w:t>
      </w:r>
    </w:p>
    <w:p w:rsidR="006D0D9C" w:rsidRDefault="006D0D9C"/>
    <w:p w:rsidR="006D0D9C" w:rsidRDefault="006D0D9C" w:rsidP="006D0D9C">
      <w:pPr>
        <w:pStyle w:val="ListParagraph"/>
        <w:numPr>
          <w:ilvl w:val="0"/>
          <w:numId w:val="1"/>
        </w:numPr>
      </w:pPr>
      <w:r>
        <w:t>Is there a variety of response types (ideally use all three)?</w:t>
      </w:r>
    </w:p>
    <w:p w:rsidR="006D0D9C" w:rsidRDefault="006D0D9C"/>
    <w:p w:rsidR="006D0D9C" w:rsidRDefault="006D0D9C" w:rsidP="006D0D9C">
      <w:pPr>
        <w:pStyle w:val="ListParagraph"/>
        <w:numPr>
          <w:ilvl w:val="0"/>
          <w:numId w:val="1"/>
        </w:numPr>
      </w:pPr>
      <w:r>
        <w:t>Does the response type optimize the input content?</w:t>
      </w:r>
    </w:p>
    <w:p w:rsidR="006D0D9C" w:rsidRDefault="006D0D9C"/>
    <w:p w:rsidR="006D0D9C" w:rsidRDefault="006D0D9C" w:rsidP="006D0D9C">
      <w:pPr>
        <w:pStyle w:val="ListParagraph"/>
        <w:numPr>
          <w:ilvl w:val="0"/>
          <w:numId w:val="1"/>
        </w:numPr>
      </w:pPr>
      <w:r>
        <w:t>Is there variation across both topics and contexts?</w:t>
      </w:r>
    </w:p>
    <w:sectPr w:rsidR="006D0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5E2F"/>
    <w:multiLevelType w:val="hybridMultilevel"/>
    <w:tmpl w:val="107A91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27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9C"/>
    <w:rsid w:val="006D0D9C"/>
    <w:rsid w:val="00D4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62A491"/>
  <w15:chartTrackingRefBased/>
  <w15:docId w15:val="{6A725AD7-BDD0-454C-81E2-85A9C4C3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C. Baumann</dc:creator>
  <cp:keywords/>
  <dc:description/>
  <cp:lastModifiedBy>Catherine C. Baumann</cp:lastModifiedBy>
  <cp:revision>1</cp:revision>
  <dcterms:created xsi:type="dcterms:W3CDTF">2024-03-11T21:10:00Z</dcterms:created>
  <dcterms:modified xsi:type="dcterms:W3CDTF">2024-03-11T21:12:00Z</dcterms:modified>
</cp:coreProperties>
</file>